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5D8" w:rsidRDefault="00C045D8" w:rsidP="00C045D8">
      <w:pPr>
        <w:shd w:val="clear" w:color="auto" w:fill="FFFFFF"/>
        <w:adjustRightInd/>
        <w:snapToGrid/>
        <w:spacing w:after="210"/>
        <w:jc w:val="center"/>
        <w:outlineLvl w:val="1"/>
        <w:rPr>
          <w:rFonts w:ascii="Microsoft YaHei UI" w:eastAsia="Microsoft YaHei UI" w:hAnsi="Microsoft YaHei UI" w:cs="宋体"/>
          <w:color w:val="333333"/>
          <w:spacing w:val="8"/>
          <w:sz w:val="33"/>
          <w:szCs w:val="33"/>
        </w:rPr>
      </w:pPr>
      <w:r>
        <w:rPr>
          <w:rFonts w:ascii="Microsoft YaHei UI" w:eastAsia="Microsoft YaHei UI" w:hAnsi="Microsoft YaHei UI" w:cs="宋体" w:hint="eastAsia"/>
          <w:color w:val="333333"/>
          <w:spacing w:val="8"/>
          <w:sz w:val="33"/>
          <w:szCs w:val="33"/>
        </w:rPr>
        <w:t>海岸</w:t>
      </w:r>
      <w:r>
        <w:rPr>
          <w:rFonts w:ascii="Microsoft YaHei UI" w:eastAsia="Microsoft YaHei UI" w:hAnsi="Microsoft YaHei UI" w:cs="宋体"/>
          <w:color w:val="333333"/>
          <w:spacing w:val="8"/>
          <w:sz w:val="33"/>
          <w:szCs w:val="33"/>
        </w:rPr>
        <w:t>科学青年科学家科普</w:t>
      </w:r>
      <w:r>
        <w:rPr>
          <w:rFonts w:ascii="Microsoft YaHei UI" w:eastAsia="Microsoft YaHei UI" w:hAnsi="Microsoft YaHei UI" w:cs="宋体" w:hint="eastAsia"/>
          <w:color w:val="333333"/>
          <w:spacing w:val="8"/>
          <w:sz w:val="33"/>
          <w:szCs w:val="33"/>
        </w:rPr>
        <w:t>报告</w:t>
      </w:r>
      <w:r>
        <w:rPr>
          <w:rFonts w:ascii="Microsoft YaHei UI" w:eastAsia="Microsoft YaHei UI" w:hAnsi="Microsoft YaHei UI" w:cs="宋体"/>
          <w:color w:val="333333"/>
          <w:spacing w:val="8"/>
          <w:sz w:val="33"/>
          <w:szCs w:val="33"/>
        </w:rPr>
        <w:t>团</w:t>
      </w:r>
      <w:r>
        <w:rPr>
          <w:rFonts w:ascii="Microsoft YaHei UI" w:eastAsia="Microsoft YaHei UI" w:hAnsi="Microsoft YaHei UI" w:cs="宋体" w:hint="eastAsia"/>
          <w:color w:val="333333"/>
          <w:spacing w:val="8"/>
          <w:sz w:val="33"/>
          <w:szCs w:val="33"/>
        </w:rPr>
        <w:t>成员介绍</w:t>
      </w:r>
    </w:p>
    <w:p w:rsidR="000A385F" w:rsidRPr="000A385F" w:rsidRDefault="000A385F" w:rsidP="00D94315">
      <w:pPr>
        <w:shd w:val="clear" w:color="auto" w:fill="FFFFFF"/>
        <w:adjustRightInd/>
        <w:snapToGrid/>
        <w:spacing w:after="0"/>
        <w:jc w:val="both"/>
        <w:rPr>
          <w:rFonts w:ascii="Microsoft YaHei UI" w:eastAsia="Microsoft YaHei UI" w:hAnsi="Microsoft YaHei UI" w:cs="宋体"/>
          <w:color w:val="333333"/>
          <w:spacing w:val="8"/>
          <w:sz w:val="26"/>
          <w:szCs w:val="26"/>
        </w:rPr>
      </w:pPr>
    </w:p>
    <w:p w:rsidR="000A385F" w:rsidRPr="000A385F" w:rsidRDefault="00D94315" w:rsidP="000A385F">
      <w:pPr>
        <w:shd w:val="clear" w:color="auto" w:fill="FFFFFF"/>
        <w:adjustRightInd/>
        <w:snapToGrid/>
        <w:spacing w:after="210"/>
        <w:outlineLvl w:val="1"/>
        <w:rPr>
          <w:rFonts w:ascii="Microsoft YaHei UI" w:eastAsia="Microsoft YaHei UI" w:hAnsi="Microsoft YaHei UI" w:cs="宋体"/>
          <w:b/>
          <w:color w:val="333333"/>
          <w:spacing w:val="8"/>
          <w:sz w:val="33"/>
          <w:szCs w:val="33"/>
        </w:rPr>
      </w:pPr>
      <w:r>
        <w:rPr>
          <w:rFonts w:ascii="Microsoft YaHei UI" w:eastAsia="Microsoft YaHei UI" w:hAnsi="Microsoft YaHei UI" w:cs="宋体" w:hint="eastAsia"/>
          <w:b/>
          <w:color w:val="333333"/>
          <w:spacing w:val="8"/>
          <w:sz w:val="33"/>
          <w:szCs w:val="33"/>
        </w:rPr>
        <w:t>季乃云</w:t>
      </w:r>
      <w:r w:rsidR="000A385F" w:rsidRPr="000A385F">
        <w:rPr>
          <w:rFonts w:ascii="Microsoft YaHei UI" w:eastAsia="Microsoft YaHei UI" w:hAnsi="Microsoft YaHei UI" w:cs="宋体" w:hint="eastAsia"/>
          <w:b/>
          <w:color w:val="333333"/>
          <w:spacing w:val="8"/>
          <w:sz w:val="33"/>
          <w:szCs w:val="33"/>
        </w:rPr>
        <w:t>（</w:t>
      </w:r>
      <w:r w:rsidR="00C74E7E">
        <w:rPr>
          <w:rFonts w:ascii="Microsoft YaHei UI" w:eastAsia="Microsoft YaHei UI" w:hAnsi="Microsoft YaHei UI" w:cs="宋体" w:hint="eastAsia"/>
          <w:b/>
          <w:color w:val="333333"/>
          <w:spacing w:val="8"/>
          <w:sz w:val="33"/>
          <w:szCs w:val="33"/>
        </w:rPr>
        <w:t>化学</w:t>
      </w:r>
      <w:r w:rsidR="000A385F" w:rsidRPr="000A385F">
        <w:rPr>
          <w:rFonts w:ascii="Microsoft YaHei UI" w:eastAsia="Microsoft YaHei UI" w:hAnsi="Microsoft YaHei UI" w:cs="宋体" w:hint="eastAsia"/>
          <w:b/>
          <w:color w:val="333333"/>
          <w:spacing w:val="8"/>
          <w:sz w:val="33"/>
          <w:szCs w:val="33"/>
        </w:rPr>
        <w:t>）</w:t>
      </w:r>
    </w:p>
    <w:p w:rsidR="00D94315" w:rsidRPr="00D94315" w:rsidRDefault="00D94315" w:rsidP="00D94315">
      <w:pPr>
        <w:spacing w:after="0" w:line="276" w:lineRule="auto"/>
        <w:ind w:firstLineChars="200" w:firstLine="520"/>
        <w:jc w:val="both"/>
        <w:rPr>
          <w:rFonts w:ascii="微软雅黑" w:hAnsi="微软雅黑" w:cs="Times New Roman"/>
          <w:sz w:val="26"/>
          <w:szCs w:val="26"/>
        </w:rPr>
      </w:pPr>
      <w:r w:rsidRPr="00D94315">
        <w:rPr>
          <w:rFonts w:ascii="微软雅黑" w:hAnsi="微软雅黑" w:cs="Times New Roman"/>
          <w:sz w:val="26"/>
          <w:szCs w:val="26"/>
        </w:rPr>
        <w:t>中国科学院烟台海岸带研究所研究员</w:t>
      </w:r>
      <w:r w:rsidRPr="00D94315">
        <w:rPr>
          <w:rFonts w:ascii="微软雅黑" w:hAnsi="微软雅黑" w:cs="Times New Roman" w:hint="eastAsia"/>
          <w:sz w:val="26"/>
          <w:szCs w:val="26"/>
        </w:rPr>
        <w:t>、</w:t>
      </w:r>
      <w:r w:rsidRPr="00D94315">
        <w:rPr>
          <w:rFonts w:ascii="微软雅黑" w:hAnsi="微软雅黑" w:cs="Times New Roman"/>
          <w:sz w:val="26"/>
          <w:szCs w:val="26"/>
        </w:rPr>
        <w:t>博士生导师，并兼任中国海洋湖沼学会药物学分会理事</w:t>
      </w:r>
      <w:r w:rsidRPr="00D94315">
        <w:rPr>
          <w:rFonts w:ascii="微软雅黑" w:hAnsi="微软雅黑" w:cs="Times New Roman" w:hint="eastAsia"/>
          <w:sz w:val="26"/>
          <w:szCs w:val="26"/>
        </w:rPr>
        <w:t>、</w:t>
      </w:r>
      <w:r w:rsidRPr="00D94315">
        <w:rPr>
          <w:rFonts w:ascii="微软雅黑" w:hAnsi="微软雅黑" w:cs="Times New Roman"/>
          <w:sz w:val="26"/>
          <w:szCs w:val="26"/>
        </w:rPr>
        <w:t>国家知识产权局中国专利审查技术专家</w:t>
      </w:r>
      <w:r w:rsidRPr="00D94315">
        <w:rPr>
          <w:rFonts w:ascii="微软雅黑" w:hAnsi="微软雅黑" w:cs="Times New Roman" w:hint="eastAsia"/>
          <w:sz w:val="26"/>
          <w:szCs w:val="26"/>
        </w:rPr>
        <w:t>、</w:t>
      </w:r>
      <w:r w:rsidRPr="00D94315">
        <w:rPr>
          <w:rFonts w:ascii="微软雅黑" w:hAnsi="微软雅黑" w:cs="Times New Roman"/>
          <w:sz w:val="26"/>
          <w:szCs w:val="26"/>
        </w:rPr>
        <w:t>烟台市统一战线助力新旧动能转换专家服务团专家。被评选为2017年度</w:t>
      </w:r>
      <w:r w:rsidR="008C3389" w:rsidRPr="00D94315">
        <w:rPr>
          <w:rFonts w:ascii="微软雅黑" w:hAnsi="微软雅黑" w:cs="Times New Roman"/>
          <w:sz w:val="26"/>
          <w:szCs w:val="26"/>
        </w:rPr>
        <w:t>中国科学院青年创新促进会“优秀会员”</w:t>
      </w:r>
      <w:r w:rsidR="008C3389" w:rsidRPr="00D94315">
        <w:rPr>
          <w:rFonts w:ascii="微软雅黑" w:hAnsi="微软雅黑" w:cs="Times New Roman" w:hint="eastAsia"/>
          <w:sz w:val="26"/>
          <w:szCs w:val="26"/>
        </w:rPr>
        <w:t>、</w:t>
      </w:r>
      <w:r w:rsidRPr="00D94315">
        <w:rPr>
          <w:rFonts w:ascii="微软雅黑" w:hAnsi="微软雅黑" w:cs="Times New Roman"/>
          <w:sz w:val="26"/>
          <w:szCs w:val="26"/>
        </w:rPr>
        <w:t>山东省有突出贡献的中青年专家</w:t>
      </w:r>
      <w:r w:rsidRPr="00D94315">
        <w:rPr>
          <w:rFonts w:ascii="微软雅黑" w:hAnsi="微软雅黑" w:cs="Times New Roman" w:hint="eastAsia"/>
          <w:sz w:val="26"/>
          <w:szCs w:val="26"/>
        </w:rPr>
        <w:t>，</w:t>
      </w:r>
      <w:r w:rsidRPr="00D94315">
        <w:rPr>
          <w:rFonts w:ascii="微软雅黑" w:hAnsi="微软雅黑" w:cs="Times New Roman"/>
          <w:sz w:val="26"/>
          <w:szCs w:val="26"/>
        </w:rPr>
        <w:t>并获山东省自然科学“杰出青年”基金资助。</w:t>
      </w:r>
      <w:r w:rsidR="00CB153A">
        <w:rPr>
          <w:rFonts w:ascii="微软雅黑" w:hAnsi="微软雅黑" w:cs="Times New Roman" w:hint="eastAsia"/>
          <w:sz w:val="26"/>
          <w:szCs w:val="26"/>
        </w:rPr>
        <w:t>以第一或通讯作者发表SCI论文60余篇，获授权发明专利10余项。曾</w:t>
      </w:r>
      <w:r w:rsidR="00CB153A" w:rsidRPr="00D94315">
        <w:rPr>
          <w:rFonts w:ascii="微软雅黑" w:hAnsi="微软雅黑" w:cs="Times New Roman"/>
          <w:sz w:val="26"/>
          <w:szCs w:val="26"/>
        </w:rPr>
        <w:t>获</w:t>
      </w:r>
      <w:r w:rsidR="00CB153A">
        <w:rPr>
          <w:rFonts w:ascii="微软雅黑" w:hAnsi="微软雅黑" w:cs="Times New Roman" w:hint="eastAsia"/>
          <w:sz w:val="26"/>
          <w:szCs w:val="26"/>
        </w:rPr>
        <w:t>2008年度</w:t>
      </w:r>
      <w:r w:rsidR="00CB153A" w:rsidRPr="00D94315">
        <w:rPr>
          <w:rFonts w:ascii="微软雅黑" w:hAnsi="微软雅黑" w:cs="Times New Roman"/>
          <w:sz w:val="26"/>
          <w:szCs w:val="26"/>
        </w:rPr>
        <w:t>中国科学院“院长特别奖”</w:t>
      </w:r>
      <w:r w:rsidR="00CB153A">
        <w:rPr>
          <w:rFonts w:ascii="微软雅黑" w:hAnsi="微软雅黑" w:cs="Times New Roman" w:hint="eastAsia"/>
          <w:sz w:val="26"/>
          <w:szCs w:val="26"/>
        </w:rPr>
        <w:t>，</w:t>
      </w:r>
      <w:r w:rsidR="00CB153A" w:rsidRPr="00CB153A">
        <w:rPr>
          <w:rFonts w:ascii="微软雅黑" w:hAnsi="微软雅黑" w:cs="Times New Roman" w:hint="eastAsia"/>
          <w:sz w:val="26"/>
          <w:szCs w:val="26"/>
        </w:rPr>
        <w:t>并</w:t>
      </w:r>
      <w:r w:rsidR="00CB153A" w:rsidRPr="00CB153A">
        <w:rPr>
          <w:rFonts w:ascii="微软雅黑" w:hAnsi="微软雅黑" w:cs="Times New Roman"/>
          <w:sz w:val="26"/>
          <w:szCs w:val="26"/>
        </w:rPr>
        <w:t>获2016年度山东省自然科学二等奖、2016年度国家海洋局海洋科学技术二等奖</w:t>
      </w:r>
      <w:r w:rsidR="00C6703D">
        <w:rPr>
          <w:rFonts w:ascii="微软雅黑" w:hAnsi="微软雅黑" w:cs="Times New Roman" w:hint="eastAsia"/>
          <w:sz w:val="26"/>
          <w:szCs w:val="26"/>
        </w:rPr>
        <w:t>和</w:t>
      </w:r>
      <w:r w:rsidR="00CB153A" w:rsidRPr="00CB153A">
        <w:rPr>
          <w:rFonts w:ascii="微软雅黑" w:hAnsi="微软雅黑" w:cs="Times New Roman"/>
          <w:sz w:val="26"/>
          <w:szCs w:val="26"/>
        </w:rPr>
        <w:t>2014年度青岛市技术发明二等奖</w:t>
      </w:r>
      <w:r w:rsidR="00C6703D">
        <w:rPr>
          <w:rFonts w:ascii="微软雅黑" w:hAnsi="微软雅黑" w:cs="Times New Roman" w:hint="eastAsia"/>
          <w:sz w:val="26"/>
          <w:szCs w:val="26"/>
        </w:rPr>
        <w:t xml:space="preserve"> </w:t>
      </w:r>
      <w:r w:rsidR="00CB153A">
        <w:rPr>
          <w:rFonts w:ascii="微软雅黑" w:hAnsi="微软雅黑" w:cs="Times New Roman" w:hint="eastAsia"/>
          <w:sz w:val="26"/>
          <w:szCs w:val="26"/>
        </w:rPr>
        <w:t>(排名第二)</w:t>
      </w:r>
      <w:r w:rsidR="00CB153A" w:rsidRPr="00CB153A">
        <w:rPr>
          <w:rFonts w:ascii="微软雅黑" w:hAnsi="微软雅黑" w:cs="Times New Roman"/>
          <w:sz w:val="26"/>
          <w:szCs w:val="26"/>
        </w:rPr>
        <w:t>。</w:t>
      </w:r>
      <w:r w:rsidRPr="00D94315">
        <w:rPr>
          <w:rFonts w:ascii="微软雅黑" w:hAnsi="微软雅黑" w:cs="Times New Roman"/>
          <w:sz w:val="26"/>
          <w:szCs w:val="26"/>
        </w:rPr>
        <w:t>研究领域为海洋天然产物与药物化学，在海洋植物与真菌天然产物的结构与功能方面开展了一系列研究工作。</w:t>
      </w:r>
    </w:p>
    <w:p w:rsidR="000A385F" w:rsidRPr="00D94315" w:rsidRDefault="000A385F" w:rsidP="000A385F">
      <w:pPr>
        <w:shd w:val="clear" w:color="auto" w:fill="FFFFFF"/>
        <w:adjustRightInd/>
        <w:snapToGrid/>
        <w:spacing w:after="0"/>
        <w:ind w:firstLine="480"/>
        <w:jc w:val="both"/>
        <w:rPr>
          <w:rFonts w:ascii="Microsoft YaHei UI" w:eastAsia="Microsoft YaHei UI" w:hAnsi="Microsoft YaHei UI" w:cs="宋体"/>
          <w:color w:val="333333"/>
          <w:spacing w:val="8"/>
          <w:sz w:val="26"/>
          <w:szCs w:val="26"/>
        </w:rPr>
      </w:pPr>
    </w:p>
    <w:p w:rsidR="000A385F" w:rsidRPr="000A385F" w:rsidRDefault="000A385F" w:rsidP="000A385F">
      <w:pPr>
        <w:shd w:val="clear" w:color="auto" w:fill="FFFFFF"/>
        <w:adjustRightInd/>
        <w:snapToGrid/>
        <w:spacing w:after="0"/>
        <w:ind w:firstLine="480"/>
        <w:jc w:val="both"/>
        <w:rPr>
          <w:rFonts w:ascii="Microsoft YaHei UI" w:eastAsia="Microsoft YaHei UI" w:hAnsi="Microsoft YaHei UI" w:cs="宋体"/>
          <w:b/>
          <w:color w:val="333333"/>
          <w:spacing w:val="8"/>
          <w:sz w:val="32"/>
          <w:szCs w:val="32"/>
        </w:rPr>
      </w:pPr>
      <w:r w:rsidRPr="000A385F">
        <w:rPr>
          <w:rFonts w:ascii="Microsoft YaHei UI" w:eastAsia="Microsoft YaHei UI" w:hAnsi="Microsoft YaHei UI" w:cs="宋体"/>
          <w:b/>
          <w:color w:val="333333"/>
          <w:spacing w:val="8"/>
          <w:sz w:val="32"/>
          <w:szCs w:val="32"/>
        </w:rPr>
        <w:t>演讲内容</w:t>
      </w:r>
    </w:p>
    <w:p w:rsidR="000A385F" w:rsidRPr="000A385F" w:rsidRDefault="000A385F" w:rsidP="000A385F">
      <w:pPr>
        <w:shd w:val="clear" w:color="auto" w:fill="FFFFFF"/>
        <w:adjustRightInd/>
        <w:snapToGrid/>
        <w:spacing w:after="0"/>
        <w:ind w:firstLine="480"/>
        <w:jc w:val="both"/>
        <w:rPr>
          <w:rFonts w:ascii="Microsoft YaHei UI" w:eastAsia="Microsoft YaHei UI" w:hAnsi="Microsoft YaHei UI" w:cs="宋体"/>
          <w:b/>
          <w:color w:val="333333"/>
          <w:spacing w:val="8"/>
          <w:sz w:val="26"/>
          <w:szCs w:val="26"/>
        </w:rPr>
      </w:pPr>
      <w:r w:rsidRPr="000A385F">
        <w:rPr>
          <w:rFonts w:ascii="Microsoft YaHei UI" w:eastAsia="Microsoft YaHei UI" w:hAnsi="Microsoft YaHei UI" w:cs="宋体"/>
          <w:b/>
          <w:color w:val="333333"/>
          <w:spacing w:val="8"/>
          <w:sz w:val="26"/>
          <w:szCs w:val="26"/>
        </w:rPr>
        <w:t>一、</w:t>
      </w:r>
      <w:r w:rsidR="00A65122">
        <w:rPr>
          <w:rFonts w:ascii="Microsoft YaHei UI" w:eastAsia="Microsoft YaHei UI" w:hAnsi="Microsoft YaHei UI" w:cs="宋体" w:hint="eastAsia"/>
          <w:b/>
          <w:color w:val="333333"/>
          <w:spacing w:val="8"/>
          <w:sz w:val="26"/>
          <w:szCs w:val="26"/>
        </w:rPr>
        <w:t>海洋生物的化学“武器”</w:t>
      </w:r>
      <w:r w:rsidRPr="000A385F">
        <w:rPr>
          <w:rFonts w:ascii="Microsoft YaHei UI" w:eastAsia="Microsoft YaHei UI" w:hAnsi="Microsoft YaHei UI" w:cs="宋体"/>
          <w:b/>
          <w:color w:val="333333"/>
          <w:spacing w:val="8"/>
          <w:sz w:val="26"/>
          <w:szCs w:val="26"/>
        </w:rPr>
        <w:t>（</w:t>
      </w:r>
      <w:r w:rsidR="007929F7">
        <w:rPr>
          <w:rFonts w:ascii="Microsoft YaHei UI" w:eastAsia="Microsoft YaHei UI" w:hAnsi="Microsoft YaHei UI" w:cs="宋体" w:hint="eastAsia"/>
          <w:b/>
          <w:color w:val="333333"/>
          <w:spacing w:val="8"/>
          <w:sz w:val="26"/>
          <w:szCs w:val="26"/>
        </w:rPr>
        <w:t>较</w:t>
      </w:r>
      <w:r w:rsidRPr="000A385F">
        <w:rPr>
          <w:rFonts w:ascii="Microsoft YaHei UI" w:eastAsia="Microsoft YaHei UI" w:hAnsi="Microsoft YaHei UI" w:cs="宋体"/>
          <w:b/>
          <w:color w:val="333333"/>
          <w:spacing w:val="8"/>
          <w:sz w:val="26"/>
          <w:szCs w:val="26"/>
        </w:rPr>
        <w:t>适合</w:t>
      </w:r>
      <w:r w:rsidR="007929F7">
        <w:rPr>
          <w:rFonts w:ascii="Microsoft YaHei UI" w:eastAsia="Microsoft YaHei UI" w:hAnsi="Microsoft YaHei UI" w:cs="宋体" w:hint="eastAsia"/>
          <w:b/>
          <w:color w:val="333333"/>
          <w:spacing w:val="8"/>
          <w:sz w:val="26"/>
          <w:szCs w:val="26"/>
        </w:rPr>
        <w:t>高</w:t>
      </w:r>
      <w:r w:rsidRPr="000A385F">
        <w:rPr>
          <w:rFonts w:ascii="Microsoft YaHei UI" w:eastAsia="Microsoft YaHei UI" w:hAnsi="Microsoft YaHei UI" w:cs="宋体"/>
          <w:b/>
          <w:color w:val="333333"/>
          <w:spacing w:val="8"/>
          <w:sz w:val="26"/>
          <w:szCs w:val="26"/>
        </w:rPr>
        <w:t>年级学生）</w:t>
      </w:r>
    </w:p>
    <w:p w:rsidR="000A385F" w:rsidRDefault="006C2C1B" w:rsidP="000A385F">
      <w:pPr>
        <w:shd w:val="clear" w:color="auto" w:fill="FFFFFF"/>
        <w:adjustRightInd/>
        <w:snapToGrid/>
        <w:spacing w:after="0"/>
        <w:ind w:firstLine="480"/>
        <w:jc w:val="both"/>
        <w:rPr>
          <w:rFonts w:ascii="Microsoft YaHei UI" w:eastAsia="Microsoft YaHei UI" w:hAnsi="Microsoft YaHei UI" w:cs="宋体"/>
          <w:color w:val="333333"/>
          <w:spacing w:val="8"/>
          <w:sz w:val="26"/>
          <w:szCs w:val="26"/>
        </w:rPr>
      </w:pPr>
      <w:r>
        <w:rPr>
          <w:rFonts w:ascii="Microsoft YaHei UI" w:eastAsia="Microsoft YaHei UI" w:hAnsi="Microsoft YaHei UI" w:cs="宋体" w:hint="eastAsia"/>
          <w:color w:val="333333"/>
          <w:spacing w:val="8"/>
          <w:sz w:val="26"/>
          <w:szCs w:val="26"/>
        </w:rPr>
        <w:t>提到武器会使人</w:t>
      </w:r>
      <w:r w:rsidR="00426CF7">
        <w:rPr>
          <w:rFonts w:ascii="Microsoft YaHei UI" w:eastAsia="Microsoft YaHei UI" w:hAnsi="Microsoft YaHei UI" w:cs="宋体" w:hint="eastAsia"/>
          <w:color w:val="333333"/>
          <w:spacing w:val="8"/>
          <w:sz w:val="26"/>
          <w:szCs w:val="26"/>
        </w:rPr>
        <w:t>更多地</w:t>
      </w:r>
      <w:r>
        <w:rPr>
          <w:rFonts w:ascii="Microsoft YaHei UI" w:eastAsia="Microsoft YaHei UI" w:hAnsi="Microsoft YaHei UI" w:cs="宋体" w:hint="eastAsia"/>
          <w:color w:val="333333"/>
          <w:spacing w:val="8"/>
          <w:sz w:val="26"/>
          <w:szCs w:val="26"/>
        </w:rPr>
        <w:t>联想到战争</w:t>
      </w:r>
      <w:r w:rsidR="00426CF7">
        <w:rPr>
          <w:rFonts w:ascii="Microsoft YaHei UI" w:eastAsia="Microsoft YaHei UI" w:hAnsi="Microsoft YaHei UI" w:cs="宋体" w:hint="eastAsia"/>
          <w:color w:val="333333"/>
          <w:spacing w:val="8"/>
          <w:sz w:val="26"/>
          <w:szCs w:val="26"/>
        </w:rPr>
        <w:t>和那硝烟弥漫的场景</w:t>
      </w:r>
      <w:r>
        <w:rPr>
          <w:rFonts w:ascii="Microsoft YaHei UI" w:eastAsia="Microsoft YaHei UI" w:hAnsi="Microsoft YaHei UI" w:cs="宋体" w:hint="eastAsia"/>
          <w:color w:val="333333"/>
          <w:spacing w:val="8"/>
          <w:sz w:val="26"/>
          <w:szCs w:val="26"/>
        </w:rPr>
        <w:t>，</w:t>
      </w:r>
      <w:r w:rsidR="00965682">
        <w:rPr>
          <w:rFonts w:ascii="Microsoft YaHei UI" w:eastAsia="Microsoft YaHei UI" w:hAnsi="Microsoft YaHei UI" w:cs="宋体" w:hint="eastAsia"/>
          <w:color w:val="333333"/>
          <w:spacing w:val="8"/>
          <w:sz w:val="26"/>
          <w:szCs w:val="26"/>
        </w:rPr>
        <w:t>但</w:t>
      </w:r>
      <w:r w:rsidR="008C3389">
        <w:rPr>
          <w:rFonts w:ascii="Microsoft YaHei UI" w:eastAsia="Microsoft YaHei UI" w:hAnsi="Microsoft YaHei UI" w:cs="宋体" w:hint="eastAsia"/>
          <w:color w:val="333333"/>
          <w:spacing w:val="8"/>
          <w:sz w:val="26"/>
          <w:szCs w:val="26"/>
        </w:rPr>
        <w:t>茫茫大海中</w:t>
      </w:r>
      <w:r w:rsidR="00965682">
        <w:rPr>
          <w:rFonts w:ascii="Microsoft YaHei UI" w:eastAsia="Microsoft YaHei UI" w:hAnsi="Microsoft YaHei UI" w:cs="宋体" w:hint="eastAsia"/>
          <w:color w:val="333333"/>
          <w:spacing w:val="8"/>
          <w:sz w:val="26"/>
          <w:szCs w:val="26"/>
        </w:rPr>
        <w:t>海洋生物之间斗争的</w:t>
      </w:r>
      <w:r w:rsidR="00426CF7">
        <w:rPr>
          <w:rFonts w:ascii="Microsoft YaHei UI" w:eastAsia="Microsoft YaHei UI" w:hAnsi="Microsoft YaHei UI" w:cs="宋体" w:hint="eastAsia"/>
          <w:color w:val="333333"/>
          <w:spacing w:val="8"/>
          <w:sz w:val="26"/>
          <w:szCs w:val="26"/>
        </w:rPr>
        <w:t>“武器”</w:t>
      </w:r>
      <w:r w:rsidR="00965682">
        <w:rPr>
          <w:rFonts w:ascii="Microsoft YaHei UI" w:eastAsia="Microsoft YaHei UI" w:hAnsi="Microsoft YaHei UI" w:cs="宋体" w:hint="eastAsia"/>
          <w:color w:val="333333"/>
          <w:spacing w:val="8"/>
          <w:sz w:val="26"/>
          <w:szCs w:val="26"/>
        </w:rPr>
        <w:t>是什么的？也许首先会想到的是鲨鱼的</w:t>
      </w:r>
      <w:r w:rsidR="0007100E">
        <w:rPr>
          <w:rFonts w:ascii="Microsoft YaHei UI" w:eastAsia="Microsoft YaHei UI" w:hAnsi="Microsoft YaHei UI" w:cs="宋体" w:hint="eastAsia"/>
          <w:color w:val="333333"/>
          <w:spacing w:val="8"/>
          <w:sz w:val="26"/>
          <w:szCs w:val="26"/>
        </w:rPr>
        <w:t>牙齿</w:t>
      </w:r>
      <w:r w:rsidR="001E1A19">
        <w:rPr>
          <w:rFonts w:ascii="Microsoft YaHei UI" w:eastAsia="Microsoft YaHei UI" w:hAnsi="Microsoft YaHei UI" w:cs="宋体" w:hint="eastAsia"/>
          <w:color w:val="333333"/>
          <w:spacing w:val="8"/>
          <w:sz w:val="26"/>
          <w:szCs w:val="26"/>
        </w:rPr>
        <w:t>、章鱼的“爪子”，</w:t>
      </w:r>
      <w:r w:rsidR="00A1397C">
        <w:rPr>
          <w:rFonts w:ascii="Microsoft YaHei UI" w:eastAsia="Microsoft YaHei UI" w:hAnsi="Microsoft YaHei UI" w:cs="宋体" w:hint="eastAsia"/>
          <w:color w:val="333333"/>
          <w:spacing w:val="8"/>
          <w:sz w:val="26"/>
          <w:szCs w:val="26"/>
        </w:rPr>
        <w:t>但</w:t>
      </w:r>
      <w:r w:rsidR="00695E62">
        <w:rPr>
          <w:rFonts w:ascii="Microsoft YaHei UI" w:eastAsia="Microsoft YaHei UI" w:hAnsi="Microsoft YaHei UI" w:cs="宋体" w:hint="eastAsia"/>
          <w:color w:val="333333"/>
          <w:spacing w:val="8"/>
          <w:sz w:val="26"/>
          <w:szCs w:val="26"/>
        </w:rPr>
        <w:t>这也许仅是最为拙劣的</w:t>
      </w:r>
      <w:r w:rsidR="00A62525">
        <w:rPr>
          <w:rFonts w:ascii="Microsoft YaHei UI" w:eastAsia="Microsoft YaHei UI" w:hAnsi="Microsoft YaHei UI" w:cs="宋体" w:hint="eastAsia"/>
          <w:color w:val="333333"/>
          <w:spacing w:val="8"/>
          <w:sz w:val="26"/>
          <w:szCs w:val="26"/>
        </w:rPr>
        <w:t>手段。</w:t>
      </w:r>
      <w:r w:rsidR="00BB59AF">
        <w:rPr>
          <w:rFonts w:ascii="Microsoft YaHei UI" w:eastAsia="Microsoft YaHei UI" w:hAnsi="Microsoft YaHei UI" w:cs="宋体" w:hint="eastAsia"/>
          <w:color w:val="333333"/>
          <w:spacing w:val="8"/>
          <w:sz w:val="26"/>
          <w:szCs w:val="26"/>
        </w:rPr>
        <w:t>为了在复杂的海洋环境中得以生存，</w:t>
      </w:r>
      <w:r w:rsidR="00A1397C">
        <w:rPr>
          <w:rFonts w:ascii="Microsoft YaHei UI" w:eastAsia="Microsoft YaHei UI" w:hAnsi="Microsoft YaHei UI" w:cs="宋体" w:hint="eastAsia"/>
          <w:color w:val="333333"/>
          <w:spacing w:val="8"/>
          <w:sz w:val="26"/>
          <w:szCs w:val="26"/>
        </w:rPr>
        <w:t>形形色色的海洋生物之间的“战争”远非如此</w:t>
      </w:r>
      <w:r w:rsidR="00226852">
        <w:rPr>
          <w:rFonts w:ascii="Microsoft YaHei UI" w:eastAsia="Microsoft YaHei UI" w:hAnsi="Microsoft YaHei UI" w:cs="宋体" w:hint="eastAsia"/>
          <w:color w:val="333333"/>
          <w:spacing w:val="8"/>
          <w:sz w:val="26"/>
          <w:szCs w:val="26"/>
        </w:rPr>
        <w:t>。</w:t>
      </w:r>
      <w:r w:rsidR="0007100E">
        <w:rPr>
          <w:rFonts w:ascii="Microsoft YaHei UI" w:eastAsia="Microsoft YaHei UI" w:hAnsi="Microsoft YaHei UI" w:cs="宋体" w:hint="eastAsia"/>
          <w:color w:val="333333"/>
          <w:spacing w:val="8"/>
          <w:sz w:val="26"/>
          <w:szCs w:val="26"/>
        </w:rPr>
        <w:t>在长期的进化过程</w:t>
      </w:r>
      <w:r w:rsidR="00FC34D4">
        <w:rPr>
          <w:rFonts w:ascii="Microsoft YaHei UI" w:eastAsia="Microsoft YaHei UI" w:hAnsi="Microsoft YaHei UI" w:cs="宋体" w:hint="eastAsia"/>
          <w:color w:val="333333"/>
          <w:spacing w:val="8"/>
          <w:sz w:val="26"/>
          <w:szCs w:val="26"/>
        </w:rPr>
        <w:t>中</w:t>
      </w:r>
      <w:r w:rsidR="0007100E">
        <w:rPr>
          <w:rFonts w:ascii="Microsoft YaHei UI" w:eastAsia="Microsoft YaHei UI" w:hAnsi="Microsoft YaHei UI" w:cs="宋体" w:hint="eastAsia"/>
          <w:color w:val="333333"/>
          <w:spacing w:val="8"/>
          <w:sz w:val="26"/>
          <w:szCs w:val="26"/>
        </w:rPr>
        <w:t>，几乎每种海洋生物都发展了一套独特的</w:t>
      </w:r>
      <w:r w:rsidR="003178CD">
        <w:rPr>
          <w:rFonts w:ascii="Microsoft YaHei UI" w:eastAsia="Microsoft YaHei UI" w:hAnsi="Microsoft YaHei UI" w:cs="宋体" w:hint="eastAsia"/>
          <w:color w:val="333333"/>
          <w:spacing w:val="8"/>
          <w:sz w:val="26"/>
          <w:szCs w:val="26"/>
        </w:rPr>
        <w:t>生存</w:t>
      </w:r>
      <w:r w:rsidR="0007100E">
        <w:rPr>
          <w:rFonts w:ascii="Microsoft YaHei UI" w:eastAsia="Microsoft YaHei UI" w:hAnsi="Microsoft YaHei UI" w:cs="宋体" w:hint="eastAsia"/>
          <w:color w:val="333333"/>
          <w:spacing w:val="8"/>
          <w:sz w:val="26"/>
          <w:szCs w:val="26"/>
        </w:rPr>
        <w:t>策略，</w:t>
      </w:r>
      <w:r w:rsidR="003178CD">
        <w:rPr>
          <w:rFonts w:ascii="Microsoft YaHei UI" w:eastAsia="Microsoft YaHei UI" w:hAnsi="Microsoft YaHei UI" w:cs="宋体" w:hint="eastAsia"/>
          <w:color w:val="333333"/>
          <w:spacing w:val="8"/>
          <w:sz w:val="26"/>
          <w:szCs w:val="26"/>
        </w:rPr>
        <w:t>其中</w:t>
      </w:r>
      <w:r w:rsidR="0007100E">
        <w:rPr>
          <w:rFonts w:ascii="Microsoft YaHei UI" w:eastAsia="Microsoft YaHei UI" w:hAnsi="Microsoft YaHei UI" w:cs="宋体" w:hint="eastAsia"/>
          <w:color w:val="333333"/>
          <w:spacing w:val="8"/>
          <w:sz w:val="26"/>
          <w:szCs w:val="26"/>
        </w:rPr>
        <w:t>通过释放</w:t>
      </w:r>
      <w:r w:rsidR="00FC34D4">
        <w:rPr>
          <w:rFonts w:ascii="Microsoft YaHei UI" w:eastAsia="Microsoft YaHei UI" w:hAnsi="Microsoft YaHei UI" w:cs="宋体" w:hint="eastAsia"/>
          <w:color w:val="333333"/>
          <w:spacing w:val="8"/>
          <w:sz w:val="26"/>
          <w:szCs w:val="26"/>
        </w:rPr>
        <w:t>化学物质来趋利避害是非常重要的一种</w:t>
      </w:r>
      <w:r w:rsidR="00BD6392">
        <w:rPr>
          <w:rFonts w:ascii="Microsoft YaHei UI" w:eastAsia="Microsoft YaHei UI" w:hAnsi="Microsoft YaHei UI" w:cs="宋体" w:hint="eastAsia"/>
          <w:color w:val="333333"/>
          <w:spacing w:val="8"/>
          <w:sz w:val="26"/>
          <w:szCs w:val="26"/>
        </w:rPr>
        <w:t>。</w:t>
      </w:r>
      <w:r w:rsidR="00010915">
        <w:rPr>
          <w:rFonts w:ascii="Microsoft YaHei UI" w:eastAsia="Microsoft YaHei UI" w:hAnsi="Microsoft YaHei UI" w:cs="宋体" w:hint="eastAsia"/>
          <w:color w:val="333333"/>
          <w:spacing w:val="8"/>
          <w:sz w:val="26"/>
          <w:szCs w:val="26"/>
        </w:rPr>
        <w:t>本报告将讲述海洋生物之间的化学相互作用</w:t>
      </w:r>
      <w:r w:rsidR="001E2A18">
        <w:rPr>
          <w:rFonts w:ascii="Microsoft YaHei UI" w:eastAsia="Microsoft YaHei UI" w:hAnsi="Microsoft YaHei UI" w:cs="宋体" w:hint="eastAsia"/>
          <w:color w:val="333333"/>
          <w:spacing w:val="8"/>
          <w:sz w:val="26"/>
          <w:szCs w:val="26"/>
        </w:rPr>
        <w:t>，增进学生对海洋生物的认知，启发对生物学和化学的学习兴趣</w:t>
      </w:r>
      <w:r w:rsidR="00010915">
        <w:rPr>
          <w:rFonts w:ascii="Microsoft YaHei UI" w:eastAsia="Microsoft YaHei UI" w:hAnsi="Microsoft YaHei UI" w:cs="宋体" w:hint="eastAsia"/>
          <w:color w:val="333333"/>
          <w:spacing w:val="8"/>
          <w:sz w:val="26"/>
          <w:szCs w:val="26"/>
        </w:rPr>
        <w:t>。</w:t>
      </w:r>
    </w:p>
    <w:p w:rsidR="0008713A" w:rsidRPr="000A385F" w:rsidRDefault="0008713A" w:rsidP="000A385F">
      <w:pPr>
        <w:shd w:val="clear" w:color="auto" w:fill="FFFFFF"/>
        <w:adjustRightInd/>
        <w:snapToGrid/>
        <w:spacing w:after="0"/>
        <w:ind w:firstLine="480"/>
        <w:jc w:val="both"/>
        <w:rPr>
          <w:rFonts w:ascii="Microsoft YaHei UI" w:eastAsia="Microsoft YaHei UI" w:hAnsi="Microsoft YaHei UI" w:cs="宋体"/>
          <w:color w:val="333333"/>
          <w:spacing w:val="8"/>
          <w:sz w:val="26"/>
          <w:szCs w:val="26"/>
        </w:rPr>
      </w:pPr>
    </w:p>
    <w:p w:rsidR="0008713A" w:rsidRPr="000A385F" w:rsidRDefault="0008713A" w:rsidP="0008713A">
      <w:pPr>
        <w:shd w:val="clear" w:color="auto" w:fill="FFFFFF"/>
        <w:adjustRightInd/>
        <w:snapToGrid/>
        <w:spacing w:after="210"/>
        <w:outlineLvl w:val="1"/>
        <w:rPr>
          <w:rFonts w:ascii="Microsoft YaHei UI" w:eastAsia="Microsoft YaHei UI" w:hAnsi="Microsoft YaHei UI" w:cs="宋体"/>
          <w:color w:val="333333"/>
          <w:spacing w:val="8"/>
          <w:sz w:val="33"/>
          <w:szCs w:val="33"/>
        </w:rPr>
      </w:pPr>
      <w:r>
        <w:rPr>
          <w:rFonts w:ascii="Microsoft YaHei UI" w:eastAsia="Microsoft YaHei UI" w:hAnsi="Microsoft YaHei UI" w:cs="宋体" w:hint="eastAsia"/>
          <w:color w:val="333333"/>
          <w:spacing w:val="8"/>
          <w:sz w:val="33"/>
          <w:szCs w:val="33"/>
        </w:rPr>
        <w:t>吴惠丰</w:t>
      </w:r>
    </w:p>
    <w:p w:rsidR="0008713A" w:rsidRPr="0072627A" w:rsidRDefault="0008713A" w:rsidP="0008713A">
      <w:pPr>
        <w:shd w:val="clear" w:color="auto" w:fill="FFFFFF"/>
        <w:adjustRightInd/>
        <w:snapToGrid/>
        <w:spacing w:after="0"/>
        <w:ind w:firstLine="480"/>
        <w:jc w:val="both"/>
        <w:rPr>
          <w:rFonts w:ascii="Times New Roman" w:eastAsia="Microsoft YaHei UI" w:hAnsi="Times New Roman" w:cs="Times New Roman"/>
          <w:color w:val="333333"/>
          <w:spacing w:val="8"/>
          <w:sz w:val="26"/>
          <w:szCs w:val="26"/>
        </w:rPr>
      </w:pPr>
      <w:r w:rsidRPr="000A385F">
        <w:rPr>
          <w:rFonts w:ascii="Microsoft YaHei UI" w:eastAsia="Microsoft YaHei UI" w:hAnsi="Microsoft YaHei UI" w:cs="宋体"/>
          <w:color w:val="333333"/>
          <w:spacing w:val="8"/>
          <w:sz w:val="26"/>
          <w:szCs w:val="26"/>
        </w:rPr>
        <w:t>中国科学院</w:t>
      </w:r>
      <w:r>
        <w:rPr>
          <w:rFonts w:ascii="Microsoft YaHei UI" w:eastAsia="Microsoft YaHei UI" w:hAnsi="Microsoft YaHei UI" w:cs="宋体" w:hint="eastAsia"/>
          <w:color w:val="333333"/>
          <w:spacing w:val="8"/>
          <w:sz w:val="26"/>
          <w:szCs w:val="26"/>
        </w:rPr>
        <w:t>烟台海岸带</w:t>
      </w:r>
      <w:r w:rsidRPr="000A385F">
        <w:rPr>
          <w:rFonts w:ascii="Microsoft YaHei UI" w:eastAsia="Microsoft YaHei UI" w:hAnsi="Microsoft YaHei UI" w:cs="宋体"/>
          <w:color w:val="333333"/>
          <w:spacing w:val="8"/>
          <w:sz w:val="26"/>
          <w:szCs w:val="26"/>
        </w:rPr>
        <w:t>研究所研究员</w:t>
      </w:r>
      <w:r>
        <w:rPr>
          <w:rFonts w:ascii="Microsoft YaHei UI" w:eastAsia="Microsoft YaHei UI" w:hAnsi="Microsoft YaHei UI" w:cs="宋体" w:hint="eastAsia"/>
          <w:color w:val="333333"/>
          <w:spacing w:val="8"/>
          <w:sz w:val="26"/>
          <w:szCs w:val="26"/>
        </w:rPr>
        <w:t>，</w:t>
      </w:r>
      <w:r>
        <w:rPr>
          <w:rFonts w:ascii="Microsoft YaHei UI" w:eastAsia="Microsoft YaHei UI" w:hAnsi="Microsoft YaHei UI" w:cs="宋体"/>
          <w:color w:val="333333"/>
          <w:spacing w:val="8"/>
          <w:sz w:val="26"/>
          <w:szCs w:val="26"/>
        </w:rPr>
        <w:t>中国科学院特聘研究员</w:t>
      </w:r>
      <w:r>
        <w:rPr>
          <w:rFonts w:ascii="Microsoft YaHei UI" w:eastAsia="Microsoft YaHei UI" w:hAnsi="Microsoft YaHei UI" w:cs="宋体" w:hint="eastAsia"/>
          <w:color w:val="333333"/>
          <w:spacing w:val="8"/>
          <w:sz w:val="26"/>
          <w:szCs w:val="26"/>
        </w:rPr>
        <w:t>，</w:t>
      </w:r>
      <w:r w:rsidRPr="000A385F">
        <w:rPr>
          <w:rFonts w:ascii="Microsoft YaHei UI" w:eastAsia="Microsoft YaHei UI" w:hAnsi="Microsoft YaHei UI" w:cs="宋体"/>
          <w:color w:val="333333"/>
          <w:spacing w:val="8"/>
          <w:sz w:val="26"/>
          <w:szCs w:val="26"/>
        </w:rPr>
        <w:t>博士生导师。</w:t>
      </w:r>
      <w:r>
        <w:rPr>
          <w:rFonts w:ascii="Microsoft YaHei UI" w:eastAsia="Microsoft YaHei UI" w:hAnsi="Microsoft YaHei UI" w:cs="宋体" w:hint="eastAsia"/>
          <w:color w:val="333333"/>
          <w:spacing w:val="8"/>
          <w:sz w:val="26"/>
          <w:szCs w:val="26"/>
        </w:rPr>
        <w:t>主要</w:t>
      </w:r>
      <w:r w:rsidRPr="000A385F">
        <w:rPr>
          <w:rFonts w:ascii="Microsoft YaHei UI" w:eastAsia="Microsoft YaHei UI" w:hAnsi="Microsoft YaHei UI" w:cs="宋体"/>
          <w:color w:val="333333"/>
          <w:spacing w:val="8"/>
          <w:sz w:val="26"/>
          <w:szCs w:val="26"/>
        </w:rPr>
        <w:t>从事</w:t>
      </w:r>
      <w:r>
        <w:rPr>
          <w:rFonts w:ascii="Microsoft YaHei UI" w:eastAsia="Microsoft YaHei UI" w:hAnsi="Microsoft YaHei UI" w:cs="宋体" w:hint="eastAsia"/>
          <w:color w:val="333333"/>
          <w:spacing w:val="8"/>
          <w:sz w:val="26"/>
          <w:szCs w:val="26"/>
        </w:rPr>
        <w:t>海洋生态</w:t>
      </w:r>
      <w:r w:rsidRPr="0072627A">
        <w:rPr>
          <w:rFonts w:ascii="Times New Roman" w:eastAsia="Microsoft YaHei UI" w:hAnsi="Times New Roman" w:cs="Times New Roman"/>
          <w:color w:val="333333"/>
          <w:spacing w:val="8"/>
          <w:sz w:val="26"/>
          <w:szCs w:val="26"/>
        </w:rPr>
        <w:t>毒理学研究。发表</w:t>
      </w:r>
      <w:r w:rsidRPr="0072627A">
        <w:rPr>
          <w:rFonts w:ascii="Times New Roman" w:eastAsia="Microsoft YaHei UI" w:hAnsi="Times New Roman" w:cs="Times New Roman"/>
          <w:color w:val="333333"/>
          <w:spacing w:val="8"/>
          <w:sz w:val="26"/>
          <w:szCs w:val="26"/>
        </w:rPr>
        <w:t>SCI</w:t>
      </w:r>
      <w:r w:rsidRPr="0072627A">
        <w:rPr>
          <w:rFonts w:ascii="Times New Roman" w:eastAsia="Microsoft YaHei UI" w:hAnsi="Times New Roman" w:cs="Times New Roman"/>
          <w:color w:val="333333"/>
          <w:spacing w:val="8"/>
          <w:sz w:val="26"/>
          <w:szCs w:val="26"/>
        </w:rPr>
        <w:t>论文</w:t>
      </w:r>
      <w:r w:rsidRPr="0072627A">
        <w:rPr>
          <w:rFonts w:ascii="Times New Roman" w:eastAsia="Microsoft YaHei UI" w:hAnsi="Times New Roman" w:cs="Times New Roman"/>
          <w:color w:val="333333"/>
          <w:spacing w:val="8"/>
          <w:sz w:val="26"/>
          <w:szCs w:val="26"/>
        </w:rPr>
        <w:t>100</w:t>
      </w:r>
      <w:r w:rsidRPr="0072627A">
        <w:rPr>
          <w:rFonts w:ascii="Times New Roman" w:eastAsia="Microsoft YaHei UI" w:hAnsi="Times New Roman" w:cs="Times New Roman"/>
          <w:color w:val="333333"/>
          <w:spacing w:val="8"/>
          <w:sz w:val="26"/>
          <w:szCs w:val="26"/>
        </w:rPr>
        <w:t>余篇。</w:t>
      </w:r>
    </w:p>
    <w:p w:rsidR="0008713A" w:rsidRPr="0072627A" w:rsidRDefault="0008713A" w:rsidP="0008713A">
      <w:pPr>
        <w:shd w:val="clear" w:color="auto" w:fill="FFFFFF"/>
        <w:adjustRightInd/>
        <w:snapToGrid/>
        <w:spacing w:after="0"/>
        <w:ind w:firstLine="480"/>
        <w:jc w:val="both"/>
        <w:rPr>
          <w:rFonts w:ascii="Times New Roman" w:eastAsia="Microsoft YaHei UI" w:hAnsi="Times New Roman" w:cs="Times New Roman"/>
          <w:b/>
          <w:color w:val="333333"/>
          <w:spacing w:val="8"/>
          <w:sz w:val="32"/>
          <w:szCs w:val="32"/>
        </w:rPr>
      </w:pPr>
      <w:r w:rsidRPr="0072627A">
        <w:rPr>
          <w:rFonts w:ascii="Times New Roman" w:eastAsia="Microsoft YaHei UI" w:hAnsi="Times New Roman" w:cs="Times New Roman"/>
          <w:b/>
          <w:color w:val="333333"/>
          <w:spacing w:val="8"/>
          <w:sz w:val="32"/>
          <w:szCs w:val="32"/>
        </w:rPr>
        <w:lastRenderedPageBreak/>
        <w:t>演讲内容</w:t>
      </w:r>
    </w:p>
    <w:p w:rsidR="0008713A" w:rsidRPr="000A385F" w:rsidRDefault="0008713A" w:rsidP="0008713A">
      <w:pPr>
        <w:shd w:val="clear" w:color="auto" w:fill="FFFFFF"/>
        <w:adjustRightInd/>
        <w:snapToGrid/>
        <w:spacing w:after="0"/>
        <w:ind w:firstLine="480"/>
        <w:jc w:val="both"/>
        <w:rPr>
          <w:rFonts w:ascii="Microsoft YaHei UI" w:eastAsia="Microsoft YaHei UI" w:hAnsi="Microsoft YaHei UI" w:cs="宋体"/>
          <w:b/>
          <w:color w:val="333333"/>
          <w:spacing w:val="8"/>
          <w:sz w:val="26"/>
          <w:szCs w:val="26"/>
        </w:rPr>
      </w:pPr>
      <w:r w:rsidRPr="000A385F">
        <w:rPr>
          <w:rFonts w:ascii="Microsoft YaHei UI" w:eastAsia="Microsoft YaHei UI" w:hAnsi="Microsoft YaHei UI" w:cs="宋体"/>
          <w:b/>
          <w:color w:val="333333"/>
          <w:spacing w:val="8"/>
          <w:sz w:val="26"/>
          <w:szCs w:val="26"/>
        </w:rPr>
        <w:t>一、</w:t>
      </w:r>
      <w:r>
        <w:rPr>
          <w:rFonts w:ascii="Microsoft YaHei UI" w:eastAsia="Microsoft YaHei UI" w:hAnsi="Microsoft YaHei UI" w:cs="宋体" w:hint="eastAsia"/>
          <w:b/>
          <w:color w:val="333333"/>
          <w:spacing w:val="8"/>
          <w:sz w:val="26"/>
          <w:szCs w:val="26"/>
        </w:rPr>
        <w:t>环境污染</w:t>
      </w:r>
      <w:r w:rsidRPr="000A385F">
        <w:rPr>
          <w:rFonts w:ascii="Microsoft YaHei UI" w:eastAsia="Microsoft YaHei UI" w:hAnsi="Microsoft YaHei UI" w:cs="宋体"/>
          <w:b/>
          <w:color w:val="333333"/>
          <w:spacing w:val="8"/>
          <w:sz w:val="26"/>
          <w:szCs w:val="26"/>
        </w:rPr>
        <w:t>——</w:t>
      </w:r>
      <w:r>
        <w:rPr>
          <w:rFonts w:ascii="Microsoft YaHei UI" w:eastAsia="Microsoft YaHei UI" w:hAnsi="Microsoft YaHei UI" w:cs="宋体" w:hint="eastAsia"/>
          <w:b/>
          <w:color w:val="333333"/>
          <w:spacing w:val="8"/>
          <w:sz w:val="26"/>
          <w:szCs w:val="26"/>
        </w:rPr>
        <w:t>成因与类型</w:t>
      </w:r>
      <w:r w:rsidRPr="000A385F">
        <w:rPr>
          <w:rFonts w:ascii="Microsoft YaHei UI" w:eastAsia="Microsoft YaHei UI" w:hAnsi="Microsoft YaHei UI" w:cs="宋体"/>
          <w:b/>
          <w:color w:val="333333"/>
          <w:spacing w:val="8"/>
          <w:sz w:val="26"/>
          <w:szCs w:val="26"/>
        </w:rPr>
        <w:t>（</w:t>
      </w:r>
      <w:r>
        <w:rPr>
          <w:rFonts w:ascii="Microsoft YaHei UI" w:eastAsia="Microsoft YaHei UI" w:hAnsi="Microsoft YaHei UI" w:cs="宋体" w:hint="eastAsia"/>
          <w:b/>
          <w:color w:val="333333"/>
          <w:spacing w:val="8"/>
          <w:sz w:val="26"/>
          <w:szCs w:val="26"/>
        </w:rPr>
        <w:t>适合</w:t>
      </w:r>
      <w:r>
        <w:rPr>
          <w:rFonts w:ascii="Microsoft YaHei UI" w:eastAsia="Microsoft YaHei UI" w:hAnsi="Microsoft YaHei UI" w:cs="宋体"/>
          <w:b/>
          <w:color w:val="333333"/>
          <w:spacing w:val="8"/>
          <w:sz w:val="26"/>
          <w:szCs w:val="26"/>
        </w:rPr>
        <w:t>中学生</w:t>
      </w:r>
      <w:r w:rsidRPr="000A385F">
        <w:rPr>
          <w:rFonts w:ascii="Microsoft YaHei UI" w:eastAsia="Microsoft YaHei UI" w:hAnsi="Microsoft YaHei UI" w:cs="宋体"/>
          <w:b/>
          <w:color w:val="333333"/>
          <w:spacing w:val="8"/>
          <w:sz w:val="26"/>
          <w:szCs w:val="26"/>
        </w:rPr>
        <w:t>）</w:t>
      </w:r>
    </w:p>
    <w:p w:rsidR="0008713A" w:rsidRPr="000A385F" w:rsidRDefault="0008713A" w:rsidP="0008713A">
      <w:pPr>
        <w:shd w:val="clear" w:color="auto" w:fill="FFFFFF"/>
        <w:adjustRightInd/>
        <w:snapToGrid/>
        <w:spacing w:after="0"/>
        <w:ind w:firstLine="480"/>
        <w:jc w:val="both"/>
        <w:rPr>
          <w:rFonts w:ascii="Microsoft YaHei UI" w:eastAsia="Microsoft YaHei UI" w:hAnsi="Microsoft YaHei UI" w:cs="宋体"/>
          <w:color w:val="333333"/>
          <w:spacing w:val="8"/>
          <w:sz w:val="26"/>
          <w:szCs w:val="26"/>
        </w:rPr>
      </w:pPr>
      <w:r w:rsidRPr="0072627A">
        <w:rPr>
          <w:rFonts w:ascii="Microsoft YaHei UI" w:eastAsia="Microsoft YaHei UI" w:hAnsi="Microsoft YaHei UI" w:cs="宋体" w:hint="eastAsia"/>
          <w:color w:val="333333"/>
          <w:spacing w:val="8"/>
          <w:sz w:val="26"/>
          <w:szCs w:val="26"/>
        </w:rPr>
        <w:t>由于工</w:t>
      </w:r>
      <w:r>
        <w:rPr>
          <w:rFonts w:ascii="Microsoft YaHei UI" w:eastAsia="Microsoft YaHei UI" w:hAnsi="Microsoft YaHei UI" w:cs="宋体" w:hint="eastAsia"/>
          <w:color w:val="333333"/>
          <w:spacing w:val="8"/>
          <w:sz w:val="26"/>
          <w:szCs w:val="26"/>
        </w:rPr>
        <w:t>农</w:t>
      </w:r>
      <w:r w:rsidRPr="0072627A">
        <w:rPr>
          <w:rFonts w:ascii="Microsoft YaHei UI" w:eastAsia="Microsoft YaHei UI" w:hAnsi="Microsoft YaHei UI" w:cs="宋体" w:hint="eastAsia"/>
          <w:color w:val="333333"/>
          <w:spacing w:val="8"/>
          <w:sz w:val="26"/>
          <w:szCs w:val="26"/>
        </w:rPr>
        <w:t>业</w:t>
      </w:r>
      <w:r>
        <w:rPr>
          <w:rFonts w:ascii="Microsoft YaHei UI" w:eastAsia="Microsoft YaHei UI" w:hAnsi="Microsoft YaHei UI" w:cs="宋体" w:hint="eastAsia"/>
          <w:color w:val="333333"/>
          <w:spacing w:val="8"/>
          <w:sz w:val="26"/>
          <w:szCs w:val="26"/>
        </w:rPr>
        <w:t>的高速发展所产生</w:t>
      </w:r>
      <w:r w:rsidRPr="0072627A">
        <w:rPr>
          <w:rFonts w:ascii="Microsoft YaHei UI" w:eastAsia="Microsoft YaHei UI" w:hAnsi="Microsoft YaHei UI" w:cs="宋体" w:hint="eastAsia"/>
          <w:color w:val="333333"/>
          <w:spacing w:val="8"/>
          <w:sz w:val="26"/>
          <w:szCs w:val="26"/>
        </w:rPr>
        <w:t>的</w:t>
      </w:r>
      <w:r>
        <w:rPr>
          <w:rFonts w:ascii="Microsoft YaHei UI" w:eastAsia="Microsoft YaHei UI" w:hAnsi="Microsoft YaHei UI" w:cs="宋体" w:hint="eastAsia"/>
          <w:color w:val="333333"/>
          <w:spacing w:val="8"/>
          <w:sz w:val="26"/>
          <w:szCs w:val="26"/>
        </w:rPr>
        <w:t>大量废污排放</w:t>
      </w:r>
      <w:r w:rsidRPr="0072627A">
        <w:rPr>
          <w:rFonts w:ascii="Microsoft YaHei UI" w:eastAsia="Microsoft YaHei UI" w:hAnsi="Microsoft YaHei UI" w:cs="宋体" w:hint="eastAsia"/>
          <w:color w:val="333333"/>
          <w:spacing w:val="8"/>
          <w:sz w:val="26"/>
          <w:szCs w:val="26"/>
        </w:rPr>
        <w:t>，导致了全球性的环境污染。</w:t>
      </w:r>
      <w:r>
        <w:rPr>
          <w:rFonts w:ascii="Microsoft YaHei UI" w:eastAsia="Microsoft YaHei UI" w:hAnsi="Microsoft YaHei UI" w:cs="宋体" w:hint="eastAsia"/>
          <w:color w:val="333333"/>
          <w:spacing w:val="8"/>
          <w:sz w:val="26"/>
          <w:szCs w:val="26"/>
        </w:rPr>
        <w:t>目前</w:t>
      </w:r>
      <w:r w:rsidRPr="0072627A">
        <w:rPr>
          <w:rFonts w:ascii="Microsoft YaHei UI" w:eastAsia="Microsoft YaHei UI" w:hAnsi="Microsoft YaHei UI" w:cs="宋体" w:hint="eastAsia"/>
          <w:color w:val="333333"/>
          <w:spacing w:val="8"/>
          <w:sz w:val="26"/>
          <w:szCs w:val="26"/>
        </w:rPr>
        <w:t>环境污染</w:t>
      </w:r>
      <w:r>
        <w:rPr>
          <w:rFonts w:ascii="Microsoft YaHei UI" w:eastAsia="Microsoft YaHei UI" w:hAnsi="Microsoft YaHei UI" w:cs="宋体" w:hint="eastAsia"/>
          <w:color w:val="333333"/>
          <w:spacing w:val="8"/>
          <w:sz w:val="26"/>
          <w:szCs w:val="26"/>
        </w:rPr>
        <w:t>主要</w:t>
      </w:r>
      <w:r w:rsidRPr="0072627A">
        <w:rPr>
          <w:rFonts w:ascii="Microsoft YaHei UI" w:eastAsia="Microsoft YaHei UI" w:hAnsi="Microsoft YaHei UI" w:cs="宋体" w:hint="eastAsia"/>
          <w:color w:val="333333"/>
          <w:spacing w:val="8"/>
          <w:sz w:val="26"/>
          <w:szCs w:val="26"/>
        </w:rPr>
        <w:t>指的</w:t>
      </w:r>
      <w:r>
        <w:rPr>
          <w:rFonts w:ascii="Microsoft YaHei UI" w:eastAsia="Microsoft YaHei UI" w:hAnsi="Microsoft YaHei UI" w:cs="宋体" w:hint="eastAsia"/>
          <w:color w:val="333333"/>
          <w:spacing w:val="8"/>
          <w:sz w:val="26"/>
          <w:szCs w:val="26"/>
        </w:rPr>
        <w:t>是由人类活动</w:t>
      </w:r>
      <w:r w:rsidRPr="0072627A">
        <w:rPr>
          <w:rFonts w:ascii="Microsoft YaHei UI" w:eastAsia="Microsoft YaHei UI" w:hAnsi="Microsoft YaHei UI" w:cs="宋体" w:hint="eastAsia"/>
          <w:color w:val="333333"/>
          <w:spacing w:val="8"/>
          <w:sz w:val="26"/>
          <w:szCs w:val="26"/>
        </w:rPr>
        <w:t>，向环境中</w:t>
      </w:r>
      <w:r>
        <w:rPr>
          <w:rFonts w:ascii="Microsoft YaHei UI" w:eastAsia="Microsoft YaHei UI" w:hAnsi="Microsoft YaHei UI" w:cs="宋体" w:hint="eastAsia"/>
          <w:color w:val="333333"/>
          <w:spacing w:val="8"/>
          <w:sz w:val="26"/>
          <w:szCs w:val="26"/>
        </w:rPr>
        <w:t>排放的</w:t>
      </w:r>
      <w:r w:rsidRPr="0072627A">
        <w:rPr>
          <w:rFonts w:ascii="Microsoft YaHei UI" w:eastAsia="Microsoft YaHei UI" w:hAnsi="Microsoft YaHei UI" w:cs="宋体" w:hint="eastAsia"/>
          <w:color w:val="333333"/>
          <w:spacing w:val="8"/>
          <w:sz w:val="26"/>
          <w:szCs w:val="26"/>
        </w:rPr>
        <w:t>某种物质</w:t>
      </w:r>
      <w:r>
        <w:rPr>
          <w:rFonts w:ascii="Microsoft YaHei UI" w:eastAsia="Microsoft YaHei UI" w:hAnsi="Microsoft YaHei UI" w:cs="宋体" w:hint="eastAsia"/>
          <w:color w:val="333333"/>
          <w:spacing w:val="8"/>
          <w:sz w:val="26"/>
          <w:szCs w:val="26"/>
        </w:rPr>
        <w:t>，在</w:t>
      </w:r>
      <w:r w:rsidRPr="0072627A">
        <w:rPr>
          <w:rFonts w:ascii="Microsoft YaHei UI" w:eastAsia="Microsoft YaHei UI" w:hAnsi="Microsoft YaHei UI" w:cs="宋体" w:hint="eastAsia"/>
          <w:color w:val="333333"/>
          <w:spacing w:val="8"/>
          <w:sz w:val="26"/>
          <w:szCs w:val="26"/>
        </w:rPr>
        <w:t>超过环境的自净能力</w:t>
      </w:r>
      <w:r>
        <w:rPr>
          <w:rFonts w:ascii="Microsoft YaHei UI" w:eastAsia="Microsoft YaHei UI" w:hAnsi="Microsoft YaHei UI" w:cs="宋体" w:hint="eastAsia"/>
          <w:color w:val="333333"/>
          <w:spacing w:val="8"/>
          <w:sz w:val="26"/>
          <w:szCs w:val="26"/>
        </w:rPr>
        <w:t>后</w:t>
      </w:r>
      <w:r w:rsidRPr="0072627A">
        <w:rPr>
          <w:rFonts w:ascii="Microsoft YaHei UI" w:eastAsia="Microsoft YaHei UI" w:hAnsi="Microsoft YaHei UI" w:cs="宋体" w:hint="eastAsia"/>
          <w:color w:val="333333"/>
          <w:spacing w:val="8"/>
          <w:sz w:val="26"/>
          <w:szCs w:val="26"/>
        </w:rPr>
        <w:t>而产生危害，</w:t>
      </w:r>
      <w:r>
        <w:rPr>
          <w:rFonts w:ascii="Microsoft YaHei UI" w:eastAsia="Microsoft YaHei UI" w:hAnsi="Microsoft YaHei UI" w:cs="宋体" w:hint="eastAsia"/>
          <w:color w:val="333333"/>
          <w:spacing w:val="8"/>
          <w:sz w:val="26"/>
          <w:szCs w:val="26"/>
        </w:rPr>
        <w:t>导致</w:t>
      </w:r>
      <w:r w:rsidRPr="0072627A">
        <w:rPr>
          <w:rFonts w:ascii="Microsoft YaHei UI" w:eastAsia="Microsoft YaHei UI" w:hAnsi="Microsoft YaHei UI" w:cs="宋体" w:hint="eastAsia"/>
          <w:color w:val="333333"/>
          <w:spacing w:val="8"/>
          <w:sz w:val="26"/>
          <w:szCs w:val="26"/>
        </w:rPr>
        <w:t>环境</w:t>
      </w:r>
      <w:r>
        <w:rPr>
          <w:rFonts w:ascii="Microsoft YaHei UI" w:eastAsia="Microsoft YaHei UI" w:hAnsi="Microsoft YaHei UI" w:cs="宋体" w:hint="eastAsia"/>
          <w:color w:val="333333"/>
          <w:spacing w:val="8"/>
          <w:sz w:val="26"/>
          <w:szCs w:val="26"/>
        </w:rPr>
        <w:t>质量</w:t>
      </w:r>
      <w:r w:rsidRPr="0072627A">
        <w:rPr>
          <w:rFonts w:ascii="Microsoft YaHei UI" w:eastAsia="Microsoft YaHei UI" w:hAnsi="Microsoft YaHei UI" w:cs="宋体" w:hint="eastAsia"/>
          <w:color w:val="333333"/>
          <w:spacing w:val="8"/>
          <w:sz w:val="26"/>
          <w:szCs w:val="26"/>
        </w:rPr>
        <w:t>下降，从而扰乱和破坏生态系统和人类正常生产和生活条件的现象。</w:t>
      </w:r>
    </w:p>
    <w:p w:rsidR="0008713A" w:rsidRDefault="0008713A" w:rsidP="0008713A">
      <w:pPr>
        <w:shd w:val="clear" w:color="auto" w:fill="FFFFFF"/>
        <w:adjustRightInd/>
        <w:snapToGrid/>
        <w:spacing w:after="0"/>
        <w:ind w:firstLine="480"/>
        <w:jc w:val="both"/>
        <w:rPr>
          <w:rFonts w:ascii="Microsoft YaHei UI" w:eastAsia="Microsoft YaHei UI" w:hAnsi="Microsoft YaHei UI" w:cs="宋体"/>
          <w:color w:val="333333"/>
          <w:spacing w:val="8"/>
          <w:sz w:val="26"/>
          <w:szCs w:val="26"/>
        </w:rPr>
      </w:pPr>
      <w:r>
        <w:rPr>
          <w:rFonts w:ascii="Microsoft YaHei UI" w:eastAsia="Microsoft YaHei UI" w:hAnsi="Microsoft YaHei UI" w:cs="宋体"/>
          <w:color w:val="333333"/>
          <w:spacing w:val="8"/>
          <w:sz w:val="26"/>
          <w:szCs w:val="26"/>
        </w:rPr>
        <w:t>环境污染按</w:t>
      </w:r>
      <w:r w:rsidRPr="0072627A">
        <w:rPr>
          <w:rFonts w:ascii="Microsoft YaHei UI" w:eastAsia="Microsoft YaHei UI" w:hAnsi="Microsoft YaHei UI" w:cs="宋体" w:hint="eastAsia"/>
          <w:color w:val="333333"/>
          <w:spacing w:val="8"/>
          <w:sz w:val="26"/>
          <w:szCs w:val="26"/>
        </w:rPr>
        <w:t>环境要素分</w:t>
      </w:r>
      <w:r>
        <w:rPr>
          <w:rFonts w:ascii="Microsoft YaHei UI" w:eastAsia="Microsoft YaHei UI" w:hAnsi="Microsoft YaHei UI" w:cs="宋体" w:hint="eastAsia"/>
          <w:color w:val="333333"/>
          <w:spacing w:val="8"/>
          <w:sz w:val="26"/>
          <w:szCs w:val="26"/>
        </w:rPr>
        <w:t>类，包括</w:t>
      </w:r>
      <w:r w:rsidRPr="0072627A">
        <w:rPr>
          <w:rFonts w:ascii="Microsoft YaHei UI" w:eastAsia="Microsoft YaHei UI" w:hAnsi="Microsoft YaHei UI" w:cs="宋体" w:hint="eastAsia"/>
          <w:color w:val="333333"/>
          <w:spacing w:val="8"/>
          <w:sz w:val="26"/>
          <w:szCs w:val="26"/>
        </w:rPr>
        <w:t>大气污染、水体污染、土壤污染、噪(音)</w:t>
      </w:r>
      <w:r>
        <w:rPr>
          <w:rFonts w:ascii="Microsoft YaHei UI" w:eastAsia="Microsoft YaHei UI" w:hAnsi="Microsoft YaHei UI" w:cs="宋体" w:hint="eastAsia"/>
          <w:color w:val="333333"/>
          <w:spacing w:val="8"/>
          <w:sz w:val="26"/>
          <w:szCs w:val="26"/>
        </w:rPr>
        <w:t>声污染、农药污染、辐射污染等；如按</w:t>
      </w:r>
      <w:r w:rsidRPr="0072627A">
        <w:rPr>
          <w:rFonts w:ascii="Microsoft YaHei UI" w:eastAsia="Microsoft YaHei UI" w:hAnsi="Microsoft YaHei UI" w:cs="宋体" w:hint="eastAsia"/>
          <w:color w:val="333333"/>
          <w:spacing w:val="8"/>
          <w:sz w:val="26"/>
          <w:szCs w:val="26"/>
        </w:rPr>
        <w:t>属性分</w:t>
      </w:r>
      <w:r>
        <w:rPr>
          <w:rFonts w:ascii="Microsoft YaHei UI" w:eastAsia="Microsoft YaHei UI" w:hAnsi="Microsoft YaHei UI" w:cs="宋体" w:hint="eastAsia"/>
          <w:color w:val="333333"/>
          <w:spacing w:val="8"/>
          <w:sz w:val="26"/>
          <w:szCs w:val="26"/>
        </w:rPr>
        <w:t>类，则分为显性污染与隐性污染。</w:t>
      </w:r>
    </w:p>
    <w:p w:rsidR="0008713A" w:rsidRPr="000A385F" w:rsidRDefault="0008713A" w:rsidP="0008713A">
      <w:pPr>
        <w:shd w:val="clear" w:color="auto" w:fill="FFFFFF"/>
        <w:adjustRightInd/>
        <w:snapToGrid/>
        <w:spacing w:after="0"/>
        <w:ind w:firstLine="480"/>
        <w:jc w:val="both"/>
        <w:rPr>
          <w:rFonts w:ascii="Microsoft YaHei UI" w:eastAsia="Microsoft YaHei UI" w:hAnsi="Microsoft YaHei UI" w:cs="宋体"/>
          <w:color w:val="333333"/>
          <w:spacing w:val="8"/>
          <w:sz w:val="26"/>
          <w:szCs w:val="26"/>
        </w:rPr>
      </w:pPr>
      <w:r w:rsidRPr="000A385F">
        <w:rPr>
          <w:rFonts w:ascii="Microsoft YaHei UI" w:eastAsia="Microsoft YaHei UI" w:hAnsi="Microsoft YaHei UI" w:cs="宋体"/>
          <w:color w:val="333333"/>
          <w:spacing w:val="8"/>
          <w:sz w:val="26"/>
          <w:szCs w:val="26"/>
        </w:rPr>
        <w:t>通过对</w:t>
      </w:r>
      <w:r>
        <w:rPr>
          <w:rFonts w:ascii="Microsoft YaHei UI" w:eastAsia="Microsoft YaHei UI" w:hAnsi="Microsoft YaHei UI" w:cs="宋体" w:hint="eastAsia"/>
          <w:color w:val="333333"/>
          <w:spacing w:val="8"/>
          <w:sz w:val="26"/>
          <w:szCs w:val="26"/>
        </w:rPr>
        <w:t>环境污染</w:t>
      </w:r>
      <w:r>
        <w:rPr>
          <w:rFonts w:ascii="Microsoft YaHei UI" w:eastAsia="Microsoft YaHei UI" w:hAnsi="Microsoft YaHei UI" w:cs="宋体"/>
          <w:color w:val="333333"/>
          <w:spacing w:val="8"/>
          <w:sz w:val="26"/>
          <w:szCs w:val="26"/>
        </w:rPr>
        <w:t>成因</w:t>
      </w:r>
      <w:r w:rsidRPr="000A385F">
        <w:rPr>
          <w:rFonts w:ascii="Microsoft YaHei UI" w:eastAsia="Microsoft YaHei UI" w:hAnsi="Microsoft YaHei UI" w:cs="宋体"/>
          <w:color w:val="333333"/>
          <w:spacing w:val="8"/>
          <w:sz w:val="26"/>
          <w:szCs w:val="26"/>
        </w:rPr>
        <w:t>的认识，</w:t>
      </w:r>
      <w:r>
        <w:rPr>
          <w:rFonts w:ascii="Microsoft YaHei UI" w:eastAsia="Microsoft YaHei UI" w:hAnsi="Microsoft YaHei UI" w:cs="宋体" w:hint="eastAsia"/>
          <w:color w:val="333333"/>
          <w:spacing w:val="8"/>
          <w:sz w:val="26"/>
          <w:szCs w:val="26"/>
        </w:rPr>
        <w:t>解释</w:t>
      </w:r>
      <w:r>
        <w:rPr>
          <w:rFonts w:ascii="Microsoft YaHei UI" w:eastAsia="Microsoft YaHei UI" w:hAnsi="Microsoft YaHei UI" w:cs="宋体"/>
          <w:color w:val="333333"/>
          <w:spacing w:val="8"/>
          <w:sz w:val="26"/>
          <w:szCs w:val="26"/>
        </w:rPr>
        <w:t>环境污染对生态系统与人类的危害</w:t>
      </w:r>
      <w:r>
        <w:rPr>
          <w:rFonts w:ascii="Microsoft YaHei UI" w:eastAsia="Microsoft YaHei UI" w:hAnsi="Microsoft YaHei UI" w:cs="宋体" w:hint="eastAsia"/>
          <w:color w:val="333333"/>
          <w:spacing w:val="8"/>
          <w:sz w:val="26"/>
          <w:szCs w:val="26"/>
        </w:rPr>
        <w:t>，</w:t>
      </w:r>
      <w:r>
        <w:rPr>
          <w:rFonts w:ascii="Microsoft YaHei UI" w:eastAsia="Microsoft YaHei UI" w:hAnsi="Microsoft YaHei UI" w:cs="宋体"/>
          <w:color w:val="333333"/>
          <w:spacing w:val="8"/>
          <w:sz w:val="26"/>
          <w:szCs w:val="26"/>
        </w:rPr>
        <w:t>增强人们对环境污染的了解</w:t>
      </w:r>
      <w:r>
        <w:rPr>
          <w:rFonts w:ascii="Microsoft YaHei UI" w:eastAsia="Microsoft YaHei UI" w:hAnsi="Microsoft YaHei UI" w:cs="宋体" w:hint="eastAsia"/>
          <w:color w:val="333333"/>
          <w:spacing w:val="8"/>
          <w:sz w:val="26"/>
          <w:szCs w:val="26"/>
        </w:rPr>
        <w:t>，</w:t>
      </w:r>
      <w:r>
        <w:rPr>
          <w:rFonts w:ascii="Microsoft YaHei UI" w:eastAsia="Microsoft YaHei UI" w:hAnsi="Microsoft YaHei UI" w:cs="宋体"/>
          <w:color w:val="333333"/>
          <w:spacing w:val="8"/>
          <w:sz w:val="26"/>
          <w:szCs w:val="26"/>
        </w:rPr>
        <w:t>并培养环保意识</w:t>
      </w:r>
      <w:r w:rsidRPr="000A385F">
        <w:rPr>
          <w:rFonts w:ascii="Microsoft YaHei UI" w:eastAsia="Microsoft YaHei UI" w:hAnsi="Microsoft YaHei UI" w:cs="宋体"/>
          <w:color w:val="333333"/>
          <w:spacing w:val="8"/>
          <w:sz w:val="26"/>
          <w:szCs w:val="26"/>
        </w:rPr>
        <w:t>。</w:t>
      </w:r>
    </w:p>
    <w:p w:rsidR="0008713A" w:rsidRPr="000A385F" w:rsidRDefault="0008713A" w:rsidP="0008713A">
      <w:pPr>
        <w:shd w:val="clear" w:color="auto" w:fill="FFFFFF"/>
        <w:adjustRightInd/>
        <w:snapToGrid/>
        <w:spacing w:after="0"/>
        <w:ind w:firstLine="480"/>
        <w:jc w:val="both"/>
        <w:rPr>
          <w:rFonts w:ascii="Microsoft YaHei UI" w:eastAsia="Microsoft YaHei UI" w:hAnsi="Microsoft YaHei UI" w:cs="宋体"/>
          <w:b/>
          <w:color w:val="333333"/>
          <w:spacing w:val="8"/>
          <w:sz w:val="26"/>
          <w:szCs w:val="26"/>
        </w:rPr>
      </w:pPr>
      <w:r w:rsidRPr="000A385F">
        <w:rPr>
          <w:rFonts w:ascii="Microsoft YaHei UI" w:eastAsia="Microsoft YaHei UI" w:hAnsi="Microsoft YaHei UI" w:cs="宋体"/>
          <w:b/>
          <w:color w:val="333333"/>
          <w:spacing w:val="8"/>
          <w:sz w:val="26"/>
          <w:szCs w:val="26"/>
        </w:rPr>
        <w:t>二、</w:t>
      </w:r>
      <w:r>
        <w:rPr>
          <w:rFonts w:ascii="Microsoft YaHei UI" w:eastAsia="Microsoft YaHei UI" w:hAnsi="Microsoft YaHei UI" w:cs="宋体" w:hint="eastAsia"/>
          <w:b/>
          <w:color w:val="333333"/>
          <w:spacing w:val="8"/>
          <w:sz w:val="26"/>
          <w:szCs w:val="26"/>
        </w:rPr>
        <w:t>生态毒理学</w:t>
      </w:r>
      <w:r w:rsidRPr="000A385F">
        <w:rPr>
          <w:rFonts w:ascii="Microsoft YaHei UI" w:eastAsia="Microsoft YaHei UI" w:hAnsi="Microsoft YaHei UI" w:cs="宋体"/>
          <w:b/>
          <w:color w:val="333333"/>
          <w:spacing w:val="8"/>
          <w:sz w:val="26"/>
          <w:szCs w:val="26"/>
        </w:rPr>
        <w:t>——</w:t>
      </w:r>
      <w:r>
        <w:rPr>
          <w:rFonts w:ascii="Microsoft YaHei UI" w:eastAsia="Microsoft YaHei UI" w:hAnsi="Microsoft YaHei UI" w:cs="宋体"/>
          <w:b/>
          <w:color w:val="333333"/>
          <w:spacing w:val="8"/>
          <w:sz w:val="26"/>
          <w:szCs w:val="26"/>
        </w:rPr>
        <w:t>学科产生及应用</w:t>
      </w:r>
      <w:r w:rsidRPr="000A385F">
        <w:rPr>
          <w:rFonts w:ascii="Microsoft YaHei UI" w:eastAsia="Microsoft YaHei UI" w:hAnsi="Microsoft YaHei UI" w:cs="宋体"/>
          <w:b/>
          <w:color w:val="333333"/>
          <w:spacing w:val="8"/>
          <w:sz w:val="26"/>
          <w:szCs w:val="26"/>
        </w:rPr>
        <w:t>（适合中学生）</w:t>
      </w:r>
    </w:p>
    <w:p w:rsidR="0008713A" w:rsidRPr="00B9552C" w:rsidRDefault="0008713A" w:rsidP="0008713A">
      <w:pPr>
        <w:shd w:val="clear" w:color="auto" w:fill="FFFFFF"/>
        <w:adjustRightInd/>
        <w:snapToGrid/>
        <w:spacing w:after="0"/>
        <w:ind w:firstLine="480"/>
        <w:jc w:val="both"/>
        <w:rPr>
          <w:rFonts w:ascii="Microsoft YaHei UI" w:eastAsia="Microsoft YaHei UI" w:hAnsi="Microsoft YaHei UI" w:cs="宋体"/>
          <w:color w:val="333333"/>
          <w:spacing w:val="8"/>
          <w:sz w:val="26"/>
          <w:szCs w:val="26"/>
        </w:rPr>
      </w:pPr>
      <w:r w:rsidRPr="00B9552C">
        <w:rPr>
          <w:rFonts w:ascii="Microsoft YaHei UI" w:eastAsia="Microsoft YaHei UI" w:hAnsi="Microsoft YaHei UI" w:cs="宋体" w:hint="eastAsia"/>
          <w:color w:val="333333"/>
          <w:spacing w:val="8"/>
          <w:sz w:val="26"/>
          <w:szCs w:val="26"/>
        </w:rPr>
        <w:t>生态毒理学</w:t>
      </w:r>
      <w:r>
        <w:rPr>
          <w:rFonts w:ascii="Microsoft YaHei UI" w:eastAsia="Microsoft YaHei UI" w:hAnsi="Microsoft YaHei UI" w:cs="宋体" w:hint="eastAsia"/>
          <w:color w:val="333333"/>
          <w:spacing w:val="8"/>
          <w:sz w:val="26"/>
          <w:szCs w:val="26"/>
        </w:rPr>
        <w:t>是应环境污染的产生，而逐步出现并完善的一门学科。生态毒理学</w:t>
      </w:r>
      <w:r w:rsidRPr="00B9552C">
        <w:rPr>
          <w:rFonts w:ascii="Microsoft YaHei UI" w:eastAsia="Microsoft YaHei UI" w:hAnsi="Microsoft YaHei UI" w:cs="宋体" w:hint="eastAsia"/>
          <w:color w:val="333333"/>
          <w:spacing w:val="8"/>
          <w:sz w:val="26"/>
          <w:szCs w:val="26"/>
        </w:rPr>
        <w:t>的核心部分是生物效应，即</w:t>
      </w:r>
      <w:r>
        <w:rPr>
          <w:rFonts w:ascii="Microsoft YaHei UI" w:eastAsia="Microsoft YaHei UI" w:hAnsi="Microsoft YaHei UI" w:cs="宋体" w:hint="eastAsia"/>
          <w:color w:val="333333"/>
          <w:spacing w:val="8"/>
          <w:sz w:val="26"/>
          <w:szCs w:val="26"/>
        </w:rPr>
        <w:t>针对环境污染物</w:t>
      </w:r>
      <w:r w:rsidRPr="00B9552C">
        <w:rPr>
          <w:rFonts w:ascii="Microsoft YaHei UI" w:eastAsia="Microsoft YaHei UI" w:hAnsi="Microsoft YaHei UI" w:cs="宋体" w:hint="eastAsia"/>
          <w:color w:val="333333"/>
          <w:spacing w:val="8"/>
          <w:sz w:val="26"/>
          <w:szCs w:val="26"/>
        </w:rPr>
        <w:t>对</w:t>
      </w:r>
      <w:r>
        <w:rPr>
          <w:rFonts w:ascii="Microsoft YaHei UI" w:eastAsia="Microsoft YaHei UI" w:hAnsi="Microsoft YaHei UI" w:cs="宋体" w:hint="eastAsia"/>
          <w:color w:val="333333"/>
          <w:spacing w:val="8"/>
          <w:sz w:val="26"/>
          <w:szCs w:val="26"/>
        </w:rPr>
        <w:t>生物个体、种群、群落乃至生态系统</w:t>
      </w:r>
      <w:r w:rsidRPr="00B9552C">
        <w:rPr>
          <w:rFonts w:ascii="Microsoft YaHei UI" w:eastAsia="Microsoft YaHei UI" w:hAnsi="Microsoft YaHei UI" w:cs="宋体" w:hint="eastAsia"/>
          <w:color w:val="333333"/>
          <w:spacing w:val="8"/>
          <w:sz w:val="26"/>
          <w:szCs w:val="26"/>
        </w:rPr>
        <w:t>危害的研究。</w:t>
      </w:r>
      <w:r>
        <w:rPr>
          <w:rFonts w:ascii="Microsoft YaHei UI" w:eastAsia="Microsoft YaHei UI" w:hAnsi="Microsoft YaHei UI" w:cs="宋体" w:hint="eastAsia"/>
          <w:color w:val="333333"/>
          <w:spacing w:val="8"/>
          <w:sz w:val="26"/>
          <w:szCs w:val="26"/>
        </w:rPr>
        <w:t>由于环境污染的加剧，</w:t>
      </w:r>
      <w:r w:rsidRPr="00B9552C">
        <w:rPr>
          <w:rFonts w:ascii="Microsoft YaHei UI" w:eastAsia="Microsoft YaHei UI" w:hAnsi="Microsoft YaHei UI" w:cs="宋体" w:hint="eastAsia"/>
          <w:color w:val="333333"/>
          <w:spacing w:val="8"/>
          <w:sz w:val="26"/>
          <w:szCs w:val="26"/>
        </w:rPr>
        <w:t>生态毒理学</w:t>
      </w:r>
      <w:r>
        <w:rPr>
          <w:rFonts w:ascii="Microsoft YaHei UI" w:eastAsia="Microsoft YaHei UI" w:hAnsi="Microsoft YaHei UI" w:cs="宋体" w:hint="eastAsia"/>
          <w:color w:val="333333"/>
          <w:spacing w:val="8"/>
          <w:sz w:val="26"/>
          <w:szCs w:val="26"/>
        </w:rPr>
        <w:t>也</w:t>
      </w:r>
      <w:r w:rsidRPr="00B9552C">
        <w:rPr>
          <w:rFonts w:ascii="Microsoft YaHei UI" w:eastAsia="Microsoft YaHei UI" w:hAnsi="Microsoft YaHei UI" w:cs="宋体" w:hint="eastAsia"/>
          <w:color w:val="333333"/>
          <w:spacing w:val="8"/>
          <w:sz w:val="26"/>
          <w:szCs w:val="26"/>
        </w:rPr>
        <w:t>成为</w:t>
      </w:r>
      <w:r>
        <w:rPr>
          <w:rFonts w:ascii="Microsoft YaHei UI" w:eastAsia="Microsoft YaHei UI" w:hAnsi="Microsoft YaHei UI" w:cs="宋体" w:hint="eastAsia"/>
          <w:color w:val="333333"/>
          <w:spacing w:val="8"/>
          <w:sz w:val="26"/>
          <w:szCs w:val="26"/>
        </w:rPr>
        <w:t>一门高速发展并具有强大生命力</w:t>
      </w:r>
      <w:r w:rsidRPr="00B9552C">
        <w:rPr>
          <w:rFonts w:ascii="Microsoft YaHei UI" w:eastAsia="Microsoft YaHei UI" w:hAnsi="Microsoft YaHei UI" w:cs="宋体" w:hint="eastAsia"/>
          <w:color w:val="333333"/>
          <w:spacing w:val="8"/>
          <w:sz w:val="26"/>
          <w:szCs w:val="26"/>
        </w:rPr>
        <w:t>的</w:t>
      </w:r>
      <w:r>
        <w:rPr>
          <w:rFonts w:ascii="Microsoft YaHei UI" w:eastAsia="Microsoft YaHei UI" w:hAnsi="Microsoft YaHei UI" w:cs="宋体" w:hint="eastAsia"/>
          <w:color w:val="333333"/>
          <w:spacing w:val="8"/>
          <w:sz w:val="26"/>
          <w:szCs w:val="26"/>
        </w:rPr>
        <w:t>交叉</w:t>
      </w:r>
      <w:r w:rsidRPr="00B9552C">
        <w:rPr>
          <w:rFonts w:ascii="Microsoft YaHei UI" w:eastAsia="Microsoft YaHei UI" w:hAnsi="Microsoft YaHei UI" w:cs="宋体" w:hint="eastAsia"/>
          <w:color w:val="333333"/>
          <w:spacing w:val="8"/>
          <w:sz w:val="26"/>
          <w:szCs w:val="26"/>
        </w:rPr>
        <w:t>学科。</w:t>
      </w:r>
    </w:p>
    <w:p w:rsidR="0008713A" w:rsidRDefault="0008713A" w:rsidP="0008713A">
      <w:pPr>
        <w:shd w:val="clear" w:color="auto" w:fill="FFFFFF"/>
        <w:adjustRightInd/>
        <w:snapToGrid/>
        <w:spacing w:after="0"/>
        <w:ind w:firstLine="480"/>
        <w:jc w:val="both"/>
        <w:rPr>
          <w:rFonts w:ascii="Microsoft YaHei UI" w:eastAsia="Microsoft YaHei UI" w:hAnsi="Microsoft YaHei UI" w:cs="宋体"/>
          <w:color w:val="333333"/>
          <w:spacing w:val="8"/>
          <w:sz w:val="26"/>
          <w:szCs w:val="26"/>
        </w:rPr>
      </w:pPr>
      <w:r w:rsidRPr="00B9552C">
        <w:rPr>
          <w:rFonts w:ascii="Microsoft YaHei UI" w:eastAsia="Microsoft YaHei UI" w:hAnsi="Microsoft YaHei UI" w:cs="宋体" w:hint="eastAsia"/>
          <w:color w:val="333333"/>
          <w:spacing w:val="8"/>
          <w:sz w:val="26"/>
          <w:szCs w:val="26"/>
        </w:rPr>
        <w:t>生态毒理学是污染控制的工具，是“</w:t>
      </w:r>
      <w:r>
        <w:rPr>
          <w:rFonts w:ascii="Microsoft YaHei UI" w:eastAsia="Microsoft YaHei UI" w:hAnsi="Microsoft YaHei UI" w:cs="宋体" w:hint="eastAsia"/>
          <w:color w:val="333333"/>
          <w:spacing w:val="8"/>
          <w:sz w:val="26"/>
          <w:szCs w:val="26"/>
        </w:rPr>
        <w:t>可</w:t>
      </w:r>
      <w:r w:rsidRPr="00B9552C">
        <w:rPr>
          <w:rFonts w:ascii="Microsoft YaHei UI" w:eastAsia="Microsoft YaHei UI" w:hAnsi="Microsoft YaHei UI" w:cs="宋体" w:hint="eastAsia"/>
          <w:color w:val="333333"/>
          <w:spacing w:val="8"/>
          <w:sz w:val="26"/>
          <w:szCs w:val="26"/>
        </w:rPr>
        <w:t>持续发展”战略的一种技术支撑。</w:t>
      </w:r>
      <w:r>
        <w:rPr>
          <w:rFonts w:ascii="Microsoft YaHei UI" w:eastAsia="Microsoft YaHei UI" w:hAnsi="Microsoft YaHei UI" w:cs="宋体" w:hint="eastAsia"/>
          <w:color w:val="333333"/>
          <w:spacing w:val="8"/>
          <w:sz w:val="26"/>
          <w:szCs w:val="26"/>
        </w:rPr>
        <w:t>它被广泛应用在如</w:t>
      </w:r>
      <w:r w:rsidRPr="00B9552C">
        <w:rPr>
          <w:rFonts w:ascii="Microsoft YaHei UI" w:eastAsia="Microsoft YaHei UI" w:hAnsi="Microsoft YaHei UI" w:cs="宋体" w:hint="eastAsia"/>
          <w:color w:val="333333"/>
          <w:spacing w:val="8"/>
          <w:sz w:val="26"/>
          <w:szCs w:val="26"/>
        </w:rPr>
        <w:t>化学品和排放物的安全性评价</w:t>
      </w:r>
      <w:r>
        <w:rPr>
          <w:rFonts w:ascii="Microsoft YaHei UI" w:eastAsia="Microsoft YaHei UI" w:hAnsi="Microsoft YaHei UI" w:cs="宋体" w:hint="eastAsia"/>
          <w:color w:val="333333"/>
          <w:spacing w:val="8"/>
          <w:sz w:val="26"/>
          <w:szCs w:val="26"/>
        </w:rPr>
        <w:t>、</w:t>
      </w:r>
      <w:r w:rsidRPr="00B9552C">
        <w:rPr>
          <w:rFonts w:ascii="Microsoft YaHei UI" w:eastAsia="Microsoft YaHei UI" w:hAnsi="Microsoft YaHei UI" w:cs="宋体" w:hint="eastAsia"/>
          <w:color w:val="333333"/>
          <w:spacing w:val="8"/>
          <w:sz w:val="26"/>
          <w:szCs w:val="26"/>
        </w:rPr>
        <w:t>产品生物降解能力测试</w:t>
      </w:r>
      <w:r>
        <w:rPr>
          <w:rFonts w:ascii="Microsoft YaHei UI" w:eastAsia="Microsoft YaHei UI" w:hAnsi="Microsoft YaHei UI" w:cs="宋体" w:hint="eastAsia"/>
          <w:color w:val="333333"/>
          <w:spacing w:val="8"/>
          <w:sz w:val="26"/>
          <w:szCs w:val="26"/>
        </w:rPr>
        <w:t>、</w:t>
      </w:r>
      <w:r w:rsidRPr="00B9552C">
        <w:rPr>
          <w:rFonts w:ascii="Microsoft YaHei UI" w:eastAsia="Microsoft YaHei UI" w:hAnsi="Microsoft YaHei UI" w:cs="宋体" w:hint="eastAsia"/>
          <w:color w:val="333333"/>
          <w:spacing w:val="8"/>
          <w:sz w:val="26"/>
          <w:szCs w:val="26"/>
        </w:rPr>
        <w:t>生物技术产品的管理</w:t>
      </w:r>
      <w:r>
        <w:rPr>
          <w:rFonts w:ascii="Microsoft YaHei UI" w:eastAsia="Microsoft YaHei UI" w:hAnsi="Microsoft YaHei UI" w:cs="宋体" w:hint="eastAsia"/>
          <w:color w:val="333333"/>
          <w:spacing w:val="8"/>
          <w:sz w:val="26"/>
          <w:szCs w:val="26"/>
        </w:rPr>
        <w:t>、</w:t>
      </w:r>
      <w:r w:rsidRPr="00B9552C">
        <w:rPr>
          <w:rFonts w:ascii="Microsoft YaHei UI" w:eastAsia="Microsoft YaHei UI" w:hAnsi="Microsoft YaHei UI" w:cs="宋体" w:hint="eastAsia"/>
          <w:color w:val="333333"/>
          <w:spacing w:val="8"/>
          <w:sz w:val="26"/>
          <w:szCs w:val="26"/>
        </w:rPr>
        <w:t>污染治理技术的效果评估等领域</w:t>
      </w:r>
      <w:r>
        <w:rPr>
          <w:rFonts w:ascii="Microsoft YaHei UI" w:eastAsia="Microsoft YaHei UI" w:hAnsi="Microsoft YaHei UI" w:cs="宋体" w:hint="eastAsia"/>
          <w:color w:val="333333"/>
          <w:spacing w:val="8"/>
          <w:sz w:val="26"/>
          <w:szCs w:val="26"/>
        </w:rPr>
        <w:t>，为</w:t>
      </w:r>
      <w:r w:rsidRPr="00B9552C">
        <w:rPr>
          <w:rFonts w:ascii="Microsoft YaHei UI" w:eastAsia="Microsoft YaHei UI" w:hAnsi="Microsoft YaHei UI" w:cs="宋体" w:hint="eastAsia"/>
          <w:color w:val="333333"/>
          <w:spacing w:val="8"/>
          <w:sz w:val="26"/>
          <w:szCs w:val="26"/>
        </w:rPr>
        <w:t>环境污染控制提供了依据，</w:t>
      </w:r>
      <w:r>
        <w:rPr>
          <w:rFonts w:ascii="Microsoft YaHei UI" w:eastAsia="Microsoft YaHei UI" w:hAnsi="Microsoft YaHei UI" w:cs="宋体" w:hint="eastAsia"/>
          <w:color w:val="333333"/>
          <w:spacing w:val="8"/>
          <w:sz w:val="26"/>
          <w:szCs w:val="26"/>
        </w:rPr>
        <w:t>也可为环境污染的生物监测与食物安全评价提供技术支持。</w:t>
      </w:r>
    </w:p>
    <w:p w:rsidR="0008713A" w:rsidRDefault="0008713A" w:rsidP="0008713A">
      <w:pPr>
        <w:shd w:val="clear" w:color="auto" w:fill="FFFFFF"/>
        <w:adjustRightInd/>
        <w:snapToGrid/>
        <w:spacing w:after="0"/>
        <w:ind w:firstLine="480"/>
        <w:jc w:val="both"/>
        <w:rPr>
          <w:rFonts w:ascii="Microsoft YaHei UI" w:eastAsia="Microsoft YaHei UI" w:hAnsi="Microsoft YaHei UI" w:cs="宋体"/>
          <w:color w:val="333333"/>
          <w:spacing w:val="8"/>
          <w:sz w:val="26"/>
          <w:szCs w:val="26"/>
        </w:rPr>
      </w:pPr>
      <w:r>
        <w:rPr>
          <w:rFonts w:ascii="Microsoft YaHei UI" w:eastAsia="Microsoft YaHei UI" w:hAnsi="Microsoft YaHei UI" w:cs="宋体"/>
          <w:color w:val="333333"/>
          <w:spacing w:val="8"/>
          <w:sz w:val="26"/>
          <w:szCs w:val="26"/>
        </w:rPr>
        <w:t>通过对生态毒理学概念的</w:t>
      </w:r>
      <w:r>
        <w:rPr>
          <w:rFonts w:ascii="Microsoft YaHei UI" w:eastAsia="Microsoft YaHei UI" w:hAnsi="Microsoft YaHei UI" w:cs="宋体" w:hint="eastAsia"/>
          <w:color w:val="333333"/>
          <w:spacing w:val="8"/>
          <w:sz w:val="26"/>
          <w:szCs w:val="26"/>
        </w:rPr>
        <w:t>介绍，提高人们</w:t>
      </w:r>
      <w:r>
        <w:rPr>
          <w:rFonts w:ascii="Microsoft YaHei UI" w:eastAsia="Microsoft YaHei UI" w:hAnsi="Microsoft YaHei UI" w:cs="宋体"/>
          <w:color w:val="333333"/>
          <w:spacing w:val="8"/>
          <w:sz w:val="26"/>
          <w:szCs w:val="26"/>
        </w:rPr>
        <w:t>对环境污染及其生物效应的了解</w:t>
      </w:r>
      <w:r>
        <w:rPr>
          <w:rFonts w:ascii="Microsoft YaHei UI" w:eastAsia="Microsoft YaHei UI" w:hAnsi="Microsoft YaHei UI" w:cs="宋体" w:hint="eastAsia"/>
          <w:color w:val="333333"/>
          <w:spacing w:val="8"/>
          <w:sz w:val="26"/>
          <w:szCs w:val="26"/>
        </w:rPr>
        <w:t>，增强环保意识与</w:t>
      </w:r>
      <w:r>
        <w:rPr>
          <w:rFonts w:ascii="Microsoft YaHei UI" w:eastAsia="Microsoft YaHei UI" w:hAnsi="Microsoft YaHei UI" w:cs="宋体"/>
          <w:color w:val="333333"/>
          <w:spacing w:val="8"/>
          <w:sz w:val="26"/>
          <w:szCs w:val="26"/>
        </w:rPr>
        <w:t>培养科学兴趣</w:t>
      </w:r>
      <w:r>
        <w:rPr>
          <w:rFonts w:ascii="Microsoft YaHei UI" w:eastAsia="Microsoft YaHei UI" w:hAnsi="Microsoft YaHei UI" w:cs="宋体" w:hint="eastAsia"/>
          <w:color w:val="333333"/>
          <w:spacing w:val="8"/>
          <w:sz w:val="26"/>
          <w:szCs w:val="26"/>
        </w:rPr>
        <w:t>。</w:t>
      </w:r>
    </w:p>
    <w:p w:rsidR="009168F0" w:rsidRDefault="009168F0" w:rsidP="0008713A">
      <w:pPr>
        <w:shd w:val="clear" w:color="auto" w:fill="FFFFFF"/>
        <w:adjustRightInd/>
        <w:snapToGrid/>
        <w:spacing w:after="0"/>
        <w:ind w:firstLine="480"/>
        <w:jc w:val="both"/>
        <w:rPr>
          <w:rFonts w:ascii="Microsoft YaHei UI" w:eastAsia="Microsoft YaHei UI" w:hAnsi="Microsoft YaHei UI" w:cs="宋体"/>
          <w:color w:val="333333"/>
          <w:spacing w:val="8"/>
          <w:sz w:val="26"/>
          <w:szCs w:val="26"/>
        </w:rPr>
      </w:pPr>
    </w:p>
    <w:p w:rsidR="009168F0" w:rsidRPr="000A385F" w:rsidRDefault="009168F0" w:rsidP="0008713A">
      <w:pPr>
        <w:shd w:val="clear" w:color="auto" w:fill="FFFFFF"/>
        <w:adjustRightInd/>
        <w:snapToGrid/>
        <w:spacing w:after="0"/>
        <w:ind w:firstLine="480"/>
        <w:jc w:val="both"/>
        <w:rPr>
          <w:rFonts w:ascii="Microsoft YaHei UI" w:eastAsia="Microsoft YaHei UI" w:hAnsi="Microsoft YaHei UI" w:cs="宋体" w:hint="eastAsia"/>
          <w:color w:val="333333"/>
          <w:spacing w:val="8"/>
          <w:sz w:val="26"/>
          <w:szCs w:val="26"/>
        </w:rPr>
      </w:pPr>
    </w:p>
    <w:p w:rsidR="009168F0" w:rsidRPr="000A385F" w:rsidRDefault="009168F0" w:rsidP="009168F0">
      <w:pPr>
        <w:shd w:val="clear" w:color="auto" w:fill="FFFFFF"/>
        <w:adjustRightInd/>
        <w:snapToGrid/>
        <w:spacing w:after="210"/>
        <w:outlineLvl w:val="1"/>
        <w:rPr>
          <w:rFonts w:ascii="Microsoft YaHei UI" w:eastAsia="Microsoft YaHei UI" w:hAnsi="Microsoft YaHei UI" w:cs="宋体"/>
          <w:color w:val="333333"/>
          <w:spacing w:val="8"/>
          <w:sz w:val="33"/>
          <w:szCs w:val="33"/>
        </w:rPr>
      </w:pPr>
      <w:r>
        <w:rPr>
          <w:rFonts w:ascii="Microsoft YaHei UI" w:eastAsia="Microsoft YaHei UI" w:hAnsi="Microsoft YaHei UI" w:cs="宋体" w:hint="eastAsia"/>
          <w:color w:val="333333"/>
          <w:spacing w:val="8"/>
          <w:sz w:val="33"/>
          <w:szCs w:val="33"/>
        </w:rPr>
        <w:t>董志军</w:t>
      </w:r>
    </w:p>
    <w:p w:rsidR="009168F0" w:rsidRDefault="009168F0" w:rsidP="009168F0">
      <w:pPr>
        <w:shd w:val="clear" w:color="auto" w:fill="FFFFFF"/>
        <w:adjustRightInd/>
        <w:snapToGrid/>
        <w:spacing w:after="0"/>
        <w:ind w:firstLine="480"/>
        <w:jc w:val="both"/>
        <w:rPr>
          <w:rFonts w:ascii="Microsoft YaHei UI" w:eastAsia="Microsoft YaHei UI" w:hAnsi="Microsoft YaHei UI" w:cs="宋体"/>
          <w:color w:val="333333"/>
          <w:spacing w:val="8"/>
          <w:sz w:val="26"/>
          <w:szCs w:val="26"/>
        </w:rPr>
      </w:pPr>
      <w:r w:rsidRPr="000A385F">
        <w:rPr>
          <w:rFonts w:ascii="Microsoft YaHei UI" w:eastAsia="Microsoft YaHei UI" w:hAnsi="Microsoft YaHei UI" w:cs="宋体"/>
          <w:color w:val="333333"/>
          <w:spacing w:val="8"/>
          <w:sz w:val="26"/>
          <w:szCs w:val="26"/>
        </w:rPr>
        <w:t>中国科学院</w:t>
      </w:r>
      <w:r>
        <w:rPr>
          <w:rFonts w:ascii="Microsoft YaHei UI" w:eastAsia="Microsoft YaHei UI" w:hAnsi="Microsoft YaHei UI" w:cs="宋体" w:hint="eastAsia"/>
          <w:color w:val="333333"/>
          <w:spacing w:val="8"/>
          <w:sz w:val="26"/>
          <w:szCs w:val="26"/>
        </w:rPr>
        <w:t>烟台海岸带</w:t>
      </w:r>
      <w:r w:rsidRPr="000A385F">
        <w:rPr>
          <w:rFonts w:ascii="Microsoft YaHei UI" w:eastAsia="Microsoft YaHei UI" w:hAnsi="Microsoft YaHei UI" w:cs="宋体"/>
          <w:color w:val="333333"/>
          <w:spacing w:val="8"/>
          <w:sz w:val="26"/>
          <w:szCs w:val="26"/>
        </w:rPr>
        <w:t>研究所研究员</w:t>
      </w:r>
      <w:r>
        <w:rPr>
          <w:rFonts w:ascii="Microsoft YaHei UI" w:eastAsia="Microsoft YaHei UI" w:hAnsi="Microsoft YaHei UI" w:cs="宋体"/>
          <w:color w:val="333333"/>
          <w:spacing w:val="8"/>
          <w:sz w:val="26"/>
          <w:szCs w:val="26"/>
        </w:rPr>
        <w:t>，</w:t>
      </w:r>
      <w:r w:rsidRPr="00BD65E0">
        <w:rPr>
          <w:rFonts w:ascii="Microsoft YaHei UI" w:eastAsia="Microsoft YaHei UI" w:hAnsi="Microsoft YaHei UI" w:cs="宋体" w:hint="eastAsia"/>
          <w:color w:val="333333"/>
          <w:spacing w:val="8"/>
          <w:sz w:val="26"/>
          <w:szCs w:val="26"/>
        </w:rPr>
        <w:t>现任中科院牟平海岸带环境综合试验站副站长</w:t>
      </w:r>
      <w:r>
        <w:rPr>
          <w:rFonts w:ascii="Microsoft YaHei UI" w:eastAsia="Microsoft YaHei UI" w:hAnsi="Microsoft YaHei UI" w:cs="宋体" w:hint="eastAsia"/>
          <w:color w:val="333333"/>
          <w:spacing w:val="8"/>
          <w:sz w:val="26"/>
          <w:szCs w:val="26"/>
        </w:rPr>
        <w:t>，</w:t>
      </w:r>
      <w:r w:rsidRPr="00BD65E0">
        <w:rPr>
          <w:rFonts w:ascii="Microsoft YaHei UI" w:eastAsia="Microsoft YaHei UI" w:hAnsi="Microsoft YaHei UI" w:cs="宋体" w:hint="eastAsia"/>
          <w:color w:val="333333"/>
          <w:spacing w:val="8"/>
          <w:sz w:val="26"/>
          <w:szCs w:val="26"/>
        </w:rPr>
        <w:t>主要研究方向为海洋水母生物和生态学</w:t>
      </w:r>
      <w:r>
        <w:rPr>
          <w:rFonts w:ascii="Microsoft YaHei UI" w:eastAsia="Microsoft YaHei UI" w:hAnsi="Microsoft YaHei UI" w:cs="宋体" w:hint="eastAsia"/>
          <w:color w:val="333333"/>
          <w:spacing w:val="8"/>
          <w:sz w:val="26"/>
          <w:szCs w:val="26"/>
        </w:rPr>
        <w:t>。</w:t>
      </w:r>
    </w:p>
    <w:p w:rsidR="009168F0" w:rsidRDefault="009168F0" w:rsidP="009168F0">
      <w:pPr>
        <w:shd w:val="clear" w:color="auto" w:fill="FFFFFF"/>
        <w:adjustRightInd/>
        <w:snapToGrid/>
        <w:spacing w:after="0"/>
        <w:ind w:firstLine="480"/>
        <w:jc w:val="both"/>
        <w:rPr>
          <w:rFonts w:ascii="Microsoft YaHei UI" w:eastAsia="Microsoft YaHei UI" w:hAnsi="Microsoft YaHei UI" w:cs="宋体"/>
          <w:b/>
          <w:color w:val="333333"/>
          <w:spacing w:val="8"/>
          <w:sz w:val="32"/>
          <w:szCs w:val="32"/>
        </w:rPr>
      </w:pPr>
    </w:p>
    <w:p w:rsidR="009168F0" w:rsidRPr="000A385F" w:rsidRDefault="009168F0" w:rsidP="009168F0">
      <w:pPr>
        <w:shd w:val="clear" w:color="auto" w:fill="FFFFFF"/>
        <w:adjustRightInd/>
        <w:snapToGrid/>
        <w:spacing w:after="0"/>
        <w:ind w:firstLine="480"/>
        <w:jc w:val="both"/>
        <w:rPr>
          <w:rFonts w:ascii="Microsoft YaHei UI" w:eastAsia="Microsoft YaHei UI" w:hAnsi="Microsoft YaHei UI" w:cs="宋体"/>
          <w:b/>
          <w:color w:val="333333"/>
          <w:spacing w:val="8"/>
          <w:sz w:val="32"/>
          <w:szCs w:val="32"/>
        </w:rPr>
      </w:pPr>
      <w:r w:rsidRPr="000A385F">
        <w:rPr>
          <w:rFonts w:ascii="Microsoft YaHei UI" w:eastAsia="Microsoft YaHei UI" w:hAnsi="Microsoft YaHei UI" w:cs="宋体"/>
          <w:b/>
          <w:color w:val="333333"/>
          <w:spacing w:val="8"/>
          <w:sz w:val="32"/>
          <w:szCs w:val="32"/>
        </w:rPr>
        <w:t>演讲内容</w:t>
      </w:r>
    </w:p>
    <w:p w:rsidR="009168F0" w:rsidRPr="00A10AF3" w:rsidRDefault="009168F0" w:rsidP="009168F0">
      <w:pPr>
        <w:shd w:val="clear" w:color="auto" w:fill="FFFFFF"/>
        <w:adjustRightInd/>
        <w:snapToGrid/>
        <w:spacing w:after="0"/>
        <w:ind w:firstLine="480"/>
        <w:jc w:val="both"/>
        <w:rPr>
          <w:rFonts w:ascii="Microsoft YaHei UI" w:eastAsia="Microsoft YaHei UI" w:hAnsi="Microsoft YaHei UI" w:cs="宋体"/>
          <w:b/>
          <w:color w:val="333333"/>
          <w:spacing w:val="8"/>
          <w:sz w:val="26"/>
          <w:szCs w:val="26"/>
        </w:rPr>
      </w:pPr>
      <w:r w:rsidRPr="00A10AF3">
        <w:rPr>
          <w:rFonts w:ascii="Microsoft YaHei UI" w:eastAsia="Microsoft YaHei UI" w:hAnsi="Microsoft YaHei UI" w:cs="宋体" w:hint="eastAsia"/>
          <w:b/>
          <w:color w:val="333333"/>
          <w:spacing w:val="8"/>
          <w:sz w:val="26"/>
          <w:szCs w:val="26"/>
        </w:rPr>
        <w:t>一、亘古不变的精灵—缤纷多彩的水母</w:t>
      </w:r>
    </w:p>
    <w:p w:rsidR="009168F0" w:rsidRDefault="009168F0" w:rsidP="009168F0">
      <w:pPr>
        <w:adjustRightInd/>
        <w:snapToGrid/>
        <w:spacing w:after="0"/>
        <w:ind w:firstLine="480"/>
        <w:rPr>
          <w:rFonts w:ascii="Microsoft YaHei UI" w:eastAsia="Microsoft YaHei UI" w:hAnsi="Microsoft YaHei UI" w:cs="宋体"/>
          <w:color w:val="333333"/>
          <w:spacing w:val="8"/>
          <w:sz w:val="26"/>
          <w:szCs w:val="26"/>
        </w:rPr>
      </w:pPr>
      <w:r w:rsidRPr="00277BB1">
        <w:rPr>
          <w:rFonts w:ascii="Microsoft YaHei UI" w:eastAsia="Microsoft YaHei UI" w:hAnsi="Microsoft YaHei UI" w:cs="宋体" w:hint="eastAsia"/>
          <w:color w:val="333333"/>
          <w:spacing w:val="8"/>
          <w:sz w:val="26"/>
          <w:szCs w:val="26"/>
        </w:rPr>
        <w:lastRenderedPageBreak/>
        <w:t>水母是低等的无脊椎浮游动物，起源可追溯到6.5亿年前。水母作为胶质浮游动物的一大类群,包括腔肠动物门的钵水母、水螅水母、立方水母、十字水母以及栉水母门的栉水母5大类。水母种类繁多，大小从0.5mm到几米不等。</w:t>
      </w:r>
    </w:p>
    <w:p w:rsidR="009168F0" w:rsidRDefault="009168F0" w:rsidP="009168F0">
      <w:pPr>
        <w:adjustRightInd/>
        <w:snapToGrid/>
        <w:spacing w:after="0"/>
        <w:ind w:firstLine="480"/>
        <w:rPr>
          <w:rFonts w:ascii="Microsoft YaHei UI" w:eastAsia="Microsoft YaHei UI" w:hAnsi="Microsoft YaHei UI" w:cs="宋体"/>
          <w:color w:val="333333"/>
          <w:spacing w:val="8"/>
          <w:sz w:val="26"/>
          <w:szCs w:val="26"/>
        </w:rPr>
      </w:pPr>
      <w:r w:rsidRPr="00277BB1">
        <w:rPr>
          <w:rFonts w:ascii="Microsoft YaHei UI" w:eastAsia="Microsoft YaHei UI" w:hAnsi="Microsoft YaHei UI" w:cs="宋体" w:hint="eastAsia"/>
          <w:color w:val="333333"/>
          <w:spacing w:val="8"/>
          <w:sz w:val="26"/>
          <w:szCs w:val="26"/>
        </w:rPr>
        <w:t>水母暴发是指指水母在特定季节、特定海域内水母数量剧增的现象。有害水母暴发是人类活动和气候变化下海洋环境变化的综合结果，包括全球变暖、过度捕捞、富营养化、外来种入侵和海岸带工程建设均被认为是有害水母种群爆发的可能因素</w:t>
      </w:r>
      <w:r>
        <w:rPr>
          <w:rFonts w:ascii="Microsoft YaHei UI" w:eastAsia="Microsoft YaHei UI" w:hAnsi="Microsoft YaHei UI" w:cs="宋体" w:hint="eastAsia"/>
          <w:color w:val="333333"/>
          <w:spacing w:val="8"/>
          <w:sz w:val="26"/>
          <w:szCs w:val="26"/>
        </w:rPr>
        <w:t>。</w:t>
      </w:r>
    </w:p>
    <w:p w:rsidR="009168F0" w:rsidRPr="001B427B" w:rsidRDefault="009168F0" w:rsidP="009168F0">
      <w:pPr>
        <w:adjustRightInd/>
        <w:snapToGrid/>
        <w:spacing w:after="0"/>
        <w:ind w:firstLine="480"/>
        <w:rPr>
          <w:rFonts w:ascii="Microsoft YaHei UI" w:eastAsia="Microsoft YaHei UI" w:hAnsi="Microsoft YaHei UI" w:cs="宋体"/>
          <w:color w:val="333333"/>
          <w:spacing w:val="8"/>
          <w:sz w:val="26"/>
          <w:szCs w:val="26"/>
        </w:rPr>
      </w:pPr>
      <w:r w:rsidRPr="00277BB1">
        <w:rPr>
          <w:rFonts w:ascii="Microsoft YaHei UI" w:eastAsia="Microsoft YaHei UI" w:hAnsi="Microsoft YaHei UI" w:cs="宋体" w:hint="eastAsia"/>
          <w:color w:val="333333"/>
          <w:spacing w:val="8"/>
          <w:sz w:val="26"/>
          <w:szCs w:val="26"/>
        </w:rPr>
        <w:t>中国是最早食用水母的国家，晋代张华所著《博物志》中就有相关的记载。沙海蜇为我国海域毒性最强的水母，是造成我国绝大多数水母蛰伤致死的罪魁祸首。</w:t>
      </w:r>
    </w:p>
    <w:p w:rsidR="000A385F" w:rsidRPr="009168F0" w:rsidRDefault="009168F0" w:rsidP="007C1623">
      <w:pPr>
        <w:adjustRightInd/>
        <w:snapToGrid/>
        <w:spacing w:after="0"/>
        <w:ind w:firstLineChars="200" w:firstLine="536"/>
        <w:rPr>
          <w:rFonts w:ascii="Microsoft YaHei UI" w:eastAsia="Microsoft YaHei UI" w:hAnsi="Microsoft YaHei UI" w:cs="宋体"/>
          <w:color w:val="333333"/>
          <w:spacing w:val="8"/>
          <w:sz w:val="26"/>
          <w:szCs w:val="26"/>
        </w:rPr>
      </w:pPr>
      <w:bookmarkStart w:id="0" w:name="_GoBack"/>
      <w:bookmarkEnd w:id="0"/>
      <w:r w:rsidRPr="009168F0">
        <w:rPr>
          <w:rFonts w:ascii="Microsoft YaHei UI" w:eastAsia="Microsoft YaHei UI" w:hAnsi="Microsoft YaHei UI" w:cs="宋体" w:hint="eastAsia"/>
          <w:color w:val="333333"/>
          <w:spacing w:val="8"/>
          <w:sz w:val="26"/>
          <w:szCs w:val="26"/>
        </w:rPr>
        <w:t>本报告将讲述海洋水母多样性、</w:t>
      </w:r>
      <w:r w:rsidR="007C1623">
        <w:rPr>
          <w:rFonts w:ascii="Microsoft YaHei UI" w:eastAsia="Microsoft YaHei UI" w:hAnsi="Microsoft YaHei UI" w:cs="宋体" w:hint="eastAsia"/>
          <w:color w:val="333333"/>
          <w:spacing w:val="8"/>
          <w:sz w:val="26"/>
          <w:szCs w:val="26"/>
        </w:rPr>
        <w:t>海洋暖化、酸化和缺氧对海洋水母的影响等知识</w:t>
      </w:r>
      <w:r w:rsidRPr="009168F0">
        <w:rPr>
          <w:rFonts w:ascii="Microsoft YaHei UI" w:eastAsia="Microsoft YaHei UI" w:hAnsi="Microsoft YaHei UI" w:cs="宋体" w:hint="eastAsia"/>
          <w:color w:val="333333"/>
          <w:spacing w:val="8"/>
          <w:sz w:val="26"/>
          <w:szCs w:val="26"/>
        </w:rPr>
        <w:t>，增进学生对</w:t>
      </w:r>
      <w:r w:rsidR="007C1623" w:rsidRPr="007C1623">
        <w:rPr>
          <w:rFonts w:ascii="Microsoft YaHei UI" w:eastAsia="Microsoft YaHei UI" w:hAnsi="Microsoft YaHei UI" w:cs="宋体" w:hint="eastAsia"/>
          <w:color w:val="333333"/>
          <w:spacing w:val="8"/>
          <w:sz w:val="26"/>
          <w:szCs w:val="26"/>
        </w:rPr>
        <w:t>海洋水母</w:t>
      </w:r>
      <w:r w:rsidRPr="009168F0">
        <w:rPr>
          <w:rFonts w:ascii="Microsoft YaHei UI" w:eastAsia="Microsoft YaHei UI" w:hAnsi="Microsoft YaHei UI" w:cs="宋体" w:hint="eastAsia"/>
          <w:color w:val="333333"/>
          <w:spacing w:val="8"/>
          <w:sz w:val="26"/>
          <w:szCs w:val="26"/>
        </w:rPr>
        <w:t>的认知，启发对生物学的学习兴趣。</w:t>
      </w:r>
    </w:p>
    <w:sectPr w:rsidR="000A385F" w:rsidRPr="009168F0"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DB3" w:rsidRDefault="00077DB3" w:rsidP="000A385F">
      <w:pPr>
        <w:spacing w:after="0"/>
      </w:pPr>
      <w:r>
        <w:separator/>
      </w:r>
    </w:p>
  </w:endnote>
  <w:endnote w:type="continuationSeparator" w:id="0">
    <w:p w:rsidR="00077DB3" w:rsidRDefault="00077DB3" w:rsidP="000A38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DB3" w:rsidRDefault="00077DB3" w:rsidP="000A385F">
      <w:pPr>
        <w:spacing w:after="0"/>
      </w:pPr>
      <w:r>
        <w:separator/>
      </w:r>
    </w:p>
  </w:footnote>
  <w:footnote w:type="continuationSeparator" w:id="0">
    <w:p w:rsidR="00077DB3" w:rsidRDefault="00077DB3" w:rsidP="000A385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15"/>
    <w:rsid w:val="00022277"/>
    <w:rsid w:val="00032755"/>
    <w:rsid w:val="00034F09"/>
    <w:rsid w:val="00066A52"/>
    <w:rsid w:val="0007100E"/>
    <w:rsid w:val="00077DB3"/>
    <w:rsid w:val="0008713A"/>
    <w:rsid w:val="000A2AFE"/>
    <w:rsid w:val="000A385F"/>
    <w:rsid w:val="001B427B"/>
    <w:rsid w:val="001E1A19"/>
    <w:rsid w:val="001E2A18"/>
    <w:rsid w:val="002038E3"/>
    <w:rsid w:val="00226852"/>
    <w:rsid w:val="003178CD"/>
    <w:rsid w:val="00323B43"/>
    <w:rsid w:val="00354DFE"/>
    <w:rsid w:val="00363842"/>
    <w:rsid w:val="003758EE"/>
    <w:rsid w:val="003C5B14"/>
    <w:rsid w:val="003D37D8"/>
    <w:rsid w:val="00426133"/>
    <w:rsid w:val="00426CF7"/>
    <w:rsid w:val="004358AB"/>
    <w:rsid w:val="00442B29"/>
    <w:rsid w:val="004E3F8A"/>
    <w:rsid w:val="004F65FB"/>
    <w:rsid w:val="00503E79"/>
    <w:rsid w:val="005C51B0"/>
    <w:rsid w:val="005E6410"/>
    <w:rsid w:val="006656F5"/>
    <w:rsid w:val="00695E62"/>
    <w:rsid w:val="006C2C1B"/>
    <w:rsid w:val="0072095A"/>
    <w:rsid w:val="00722F39"/>
    <w:rsid w:val="007929F7"/>
    <w:rsid w:val="007A4A08"/>
    <w:rsid w:val="007C1623"/>
    <w:rsid w:val="00883084"/>
    <w:rsid w:val="008B7726"/>
    <w:rsid w:val="008C3389"/>
    <w:rsid w:val="009168F0"/>
    <w:rsid w:val="00923922"/>
    <w:rsid w:val="00965682"/>
    <w:rsid w:val="009E090C"/>
    <w:rsid w:val="00A1397C"/>
    <w:rsid w:val="00A62525"/>
    <w:rsid w:val="00A641C0"/>
    <w:rsid w:val="00A65122"/>
    <w:rsid w:val="00AC10EC"/>
    <w:rsid w:val="00AD2A3A"/>
    <w:rsid w:val="00B20B92"/>
    <w:rsid w:val="00B76982"/>
    <w:rsid w:val="00B93691"/>
    <w:rsid w:val="00BB59AF"/>
    <w:rsid w:val="00BD6392"/>
    <w:rsid w:val="00C045D8"/>
    <w:rsid w:val="00C6703D"/>
    <w:rsid w:val="00C74E7E"/>
    <w:rsid w:val="00CB153A"/>
    <w:rsid w:val="00D27BAA"/>
    <w:rsid w:val="00D31D50"/>
    <w:rsid w:val="00D77F4E"/>
    <w:rsid w:val="00D94315"/>
    <w:rsid w:val="00E5495B"/>
    <w:rsid w:val="00EB249F"/>
    <w:rsid w:val="00F769C9"/>
    <w:rsid w:val="00FC3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6C490B-CE56-4627-A7C9-50FB45D0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0A385F"/>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385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0A385F"/>
    <w:rPr>
      <w:rFonts w:ascii="Tahoma" w:hAnsi="Tahoma"/>
      <w:sz w:val="18"/>
      <w:szCs w:val="18"/>
    </w:rPr>
  </w:style>
  <w:style w:type="paragraph" w:styleId="a4">
    <w:name w:val="footer"/>
    <w:basedOn w:val="a"/>
    <w:link w:val="Char0"/>
    <w:uiPriority w:val="99"/>
    <w:unhideWhenUsed/>
    <w:rsid w:val="000A385F"/>
    <w:pPr>
      <w:tabs>
        <w:tab w:val="center" w:pos="4153"/>
        <w:tab w:val="right" w:pos="8306"/>
      </w:tabs>
    </w:pPr>
    <w:rPr>
      <w:sz w:val="18"/>
      <w:szCs w:val="18"/>
    </w:rPr>
  </w:style>
  <w:style w:type="character" w:customStyle="1" w:styleId="Char0">
    <w:name w:val="页脚 Char"/>
    <w:basedOn w:val="a0"/>
    <w:link w:val="a4"/>
    <w:uiPriority w:val="99"/>
    <w:rsid w:val="000A385F"/>
    <w:rPr>
      <w:rFonts w:ascii="Tahoma" w:hAnsi="Tahoma"/>
      <w:sz w:val="18"/>
      <w:szCs w:val="18"/>
    </w:rPr>
  </w:style>
  <w:style w:type="character" w:customStyle="1" w:styleId="2Char">
    <w:name w:val="标题 2 Char"/>
    <w:basedOn w:val="a0"/>
    <w:link w:val="2"/>
    <w:uiPriority w:val="9"/>
    <w:rsid w:val="000A385F"/>
    <w:rPr>
      <w:rFonts w:ascii="宋体" w:eastAsia="宋体" w:hAnsi="宋体" w:cs="宋体"/>
      <w:b/>
      <w:bCs/>
      <w:sz w:val="36"/>
      <w:szCs w:val="36"/>
    </w:rPr>
  </w:style>
  <w:style w:type="character" w:customStyle="1" w:styleId="richmediameta">
    <w:name w:val="rich_media_meta"/>
    <w:basedOn w:val="a0"/>
    <w:rsid w:val="000A385F"/>
  </w:style>
  <w:style w:type="character" w:styleId="a5">
    <w:name w:val="Hyperlink"/>
    <w:basedOn w:val="a0"/>
    <w:uiPriority w:val="99"/>
    <w:semiHidden/>
    <w:unhideWhenUsed/>
    <w:rsid w:val="000A385F"/>
    <w:rPr>
      <w:color w:val="0000FF"/>
      <w:u w:val="single"/>
    </w:rPr>
  </w:style>
  <w:style w:type="character" w:customStyle="1" w:styleId="apple-converted-space">
    <w:name w:val="apple-converted-space"/>
    <w:basedOn w:val="a0"/>
    <w:rsid w:val="000A385F"/>
  </w:style>
  <w:style w:type="character" w:styleId="a6">
    <w:name w:val="Emphasis"/>
    <w:basedOn w:val="a0"/>
    <w:uiPriority w:val="20"/>
    <w:qFormat/>
    <w:rsid w:val="000A385F"/>
    <w:rPr>
      <w:i/>
      <w:iCs/>
    </w:rPr>
  </w:style>
  <w:style w:type="paragraph" w:styleId="a7">
    <w:name w:val="Normal (Web)"/>
    <w:basedOn w:val="a"/>
    <w:uiPriority w:val="99"/>
    <w:semiHidden/>
    <w:unhideWhenUsed/>
    <w:rsid w:val="000A385F"/>
    <w:pPr>
      <w:adjustRightInd/>
      <w:snapToGrid/>
      <w:spacing w:before="100" w:beforeAutospacing="1" w:after="100" w:afterAutospacing="1"/>
    </w:pPr>
    <w:rPr>
      <w:rFonts w:ascii="宋体" w:eastAsia="宋体" w:hAnsi="宋体" w:cs="宋体"/>
      <w:sz w:val="24"/>
      <w:szCs w:val="24"/>
    </w:rPr>
  </w:style>
  <w:style w:type="character" w:styleId="a8">
    <w:name w:val="Strong"/>
    <w:basedOn w:val="a0"/>
    <w:uiPriority w:val="22"/>
    <w:qFormat/>
    <w:rsid w:val="000A38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891293">
      <w:bodyDiv w:val="1"/>
      <w:marLeft w:val="0"/>
      <w:marRight w:val="0"/>
      <w:marTop w:val="0"/>
      <w:marBottom w:val="0"/>
      <w:divBdr>
        <w:top w:val="none" w:sz="0" w:space="0" w:color="auto"/>
        <w:left w:val="none" w:sz="0" w:space="0" w:color="auto"/>
        <w:bottom w:val="none" w:sz="0" w:space="0" w:color="auto"/>
        <w:right w:val="none" w:sz="0" w:space="0" w:color="auto"/>
      </w:divBdr>
      <w:divsChild>
        <w:div w:id="832181977">
          <w:marLeft w:val="0"/>
          <w:marRight w:val="0"/>
          <w:marTop w:val="0"/>
          <w:marBottom w:val="330"/>
          <w:divBdr>
            <w:top w:val="none" w:sz="0" w:space="0" w:color="auto"/>
            <w:left w:val="none" w:sz="0" w:space="0" w:color="auto"/>
            <w:bottom w:val="none" w:sz="0" w:space="0" w:color="auto"/>
            <w:right w:val="none" w:sz="0" w:space="0" w:color="auto"/>
          </w:divBdr>
        </w:div>
      </w:divsChild>
    </w:div>
    <w:div w:id="802769552">
      <w:bodyDiv w:val="1"/>
      <w:marLeft w:val="0"/>
      <w:marRight w:val="0"/>
      <w:marTop w:val="0"/>
      <w:marBottom w:val="0"/>
      <w:divBdr>
        <w:top w:val="none" w:sz="0" w:space="0" w:color="auto"/>
        <w:left w:val="none" w:sz="0" w:space="0" w:color="auto"/>
        <w:bottom w:val="none" w:sz="0" w:space="0" w:color="auto"/>
        <w:right w:val="none" w:sz="0" w:space="0" w:color="auto"/>
      </w:divBdr>
    </w:div>
    <w:div w:id="1531796791">
      <w:bodyDiv w:val="1"/>
      <w:marLeft w:val="0"/>
      <w:marRight w:val="0"/>
      <w:marTop w:val="0"/>
      <w:marBottom w:val="0"/>
      <w:divBdr>
        <w:top w:val="none" w:sz="0" w:space="0" w:color="auto"/>
        <w:left w:val="none" w:sz="0" w:space="0" w:color="auto"/>
        <w:bottom w:val="none" w:sz="0" w:space="0" w:color="auto"/>
        <w:right w:val="none" w:sz="0" w:space="0" w:color="auto"/>
      </w:divBdr>
    </w:div>
    <w:div w:id="1571503788">
      <w:bodyDiv w:val="1"/>
      <w:marLeft w:val="0"/>
      <w:marRight w:val="0"/>
      <w:marTop w:val="0"/>
      <w:marBottom w:val="0"/>
      <w:divBdr>
        <w:top w:val="none" w:sz="0" w:space="0" w:color="auto"/>
        <w:left w:val="none" w:sz="0" w:space="0" w:color="auto"/>
        <w:bottom w:val="none" w:sz="0" w:space="0" w:color="auto"/>
        <w:right w:val="none" w:sz="0" w:space="0" w:color="auto"/>
      </w:divBdr>
    </w:div>
    <w:div w:id="17074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unknown</cp:lastModifiedBy>
  <cp:revision>56</cp:revision>
  <dcterms:created xsi:type="dcterms:W3CDTF">2019-04-16T10:58:00Z</dcterms:created>
  <dcterms:modified xsi:type="dcterms:W3CDTF">2019-04-17T07:11:00Z</dcterms:modified>
</cp:coreProperties>
</file>